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A121D8" w:rsidRPr="00E04EFC" w14:paraId="56A1998F" w14:textId="77777777" w:rsidTr="00845B6F">
        <w:trPr>
          <w:trHeight w:val="2160"/>
          <w:jc w:val="center"/>
        </w:trPr>
        <w:tc>
          <w:tcPr>
            <w:tcW w:w="1980" w:type="dxa"/>
            <w:vAlign w:val="center"/>
          </w:tcPr>
          <w:p w14:paraId="6C5A3FE9" w14:textId="77777777" w:rsidR="00A121D8" w:rsidRPr="00E04EFC" w:rsidRDefault="00A121D8" w:rsidP="00845B6F">
            <w:pPr>
              <w:widowControl w:val="0"/>
              <w:suppressAutoHyphens/>
              <w:spacing w:before="60" w:after="60"/>
              <w:rPr>
                <w:rFonts w:ascii="Calibri" w:eastAsia="Calibri" w:hAnsi="Calibri" w:cs="Noto Sans Arabic UI"/>
                <w:kern w:val="0"/>
                <w:sz w:val="92"/>
                <w:szCs w:val="92"/>
                <w14:ligatures w14:val="none"/>
              </w:rPr>
            </w:pPr>
            <w:bookmarkStart w:id="0" w:name="_Hlk186548433"/>
            <w:r w:rsidRPr="00E04EFC">
              <w:rPr>
                <w:rFonts w:ascii="Calibri" w:eastAsia="Calibri" w:hAnsi="Calibri" w:cs="Noto Sans Arabic UI"/>
                <w:noProof/>
                <w:sz w:val="92"/>
                <w:szCs w:val="92"/>
                <w14:ligatures w14:val="none"/>
              </w:rPr>
              <w:drawing>
                <wp:inline distT="0" distB="0" distL="0" distR="0" wp14:anchorId="4CBCE130" wp14:editId="0517D731">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14:paraId="5D52CD8C" w14:textId="77777777" w:rsidR="00A121D8" w:rsidRPr="00F12BF9" w:rsidRDefault="00A121D8" w:rsidP="00845B6F">
            <w:pPr>
              <w:widowControl w:val="0"/>
              <w:suppressAutoHyphens/>
              <w:spacing w:after="0"/>
              <w:rPr>
                <w:rFonts w:ascii="Calibri" w:eastAsia="Calibri" w:hAnsi="Calibri" w:cs="Noto Sans Arabic UI"/>
                <w:kern w:val="0"/>
                <w:sz w:val="86"/>
                <w:szCs w:val="86"/>
                <w14:ligatures w14:val="none"/>
              </w:rPr>
            </w:pPr>
            <w:r w:rsidRPr="00F12BF9">
              <w:rPr>
                <w:rFonts w:ascii="Calibri" w:eastAsia="Calibri" w:hAnsi="Calibri" w:cs="Calibri"/>
                <w:b/>
                <w:bCs/>
                <w:color w:val="538135"/>
                <w:kern w:val="0"/>
                <w:sz w:val="86"/>
                <w:szCs w:val="86"/>
                <w14:ligatures w14:val="none"/>
              </w:rPr>
              <w:t xml:space="preserve">LightHouse </w:t>
            </w:r>
            <w:r w:rsidRPr="00F12BF9">
              <w:rPr>
                <w:rFonts w:ascii="Calibri" w:eastAsia="Calibri" w:hAnsi="Calibri" w:cs="Calibri"/>
                <w:b/>
                <w:bCs/>
                <w:color w:val="517D33"/>
                <w:kern w:val="0"/>
                <w:sz w:val="86"/>
                <w:szCs w:val="86"/>
                <w14:ligatures w14:val="none"/>
              </w:rPr>
              <w:t>R</w:t>
            </w:r>
            <w:r w:rsidRPr="00F12BF9">
              <w:rPr>
                <w:rFonts w:ascii="Calibri" w:eastAsia="Calibri" w:hAnsi="Calibri" w:cs="Calibri"/>
                <w:b/>
                <w:bCs/>
                <w:color w:val="538135"/>
                <w:kern w:val="0"/>
                <w:sz w:val="86"/>
                <w:szCs w:val="86"/>
                <w14:ligatures w14:val="none"/>
              </w:rPr>
              <w:t>anch</w:t>
            </w:r>
          </w:p>
          <w:p w14:paraId="4CA45018" w14:textId="77777777" w:rsidR="00A121D8" w:rsidRPr="00F12BF9" w:rsidRDefault="00A121D8" w:rsidP="00845B6F">
            <w:pPr>
              <w:widowControl w:val="0"/>
              <w:suppressAutoHyphens/>
              <w:spacing w:after="0" w:line="240" w:lineRule="auto"/>
              <w:rPr>
                <w:rFonts w:ascii="Calibri" w:eastAsia="Calibri" w:hAnsi="Calibri" w:cs="Noto Sans Arabic UI"/>
                <w:kern w:val="0"/>
                <w:sz w:val="86"/>
                <w:szCs w:val="86"/>
                <w14:ligatures w14:val="none"/>
              </w:rPr>
            </w:pPr>
            <w:r w:rsidRPr="00F12BF9">
              <w:rPr>
                <w:rFonts w:ascii="Calibri" w:eastAsia="Calibri" w:hAnsi="Calibri" w:cs="Calibri"/>
                <w:b/>
                <w:bCs/>
                <w:color w:val="538135"/>
                <w:kern w:val="0"/>
                <w:sz w:val="86"/>
                <w:szCs w:val="86"/>
                <w14:ligatures w14:val="none"/>
              </w:rPr>
              <w:t xml:space="preserve">     </w:t>
            </w:r>
            <w:bookmarkStart w:id="1" w:name="_Hlk153968228"/>
            <w:r w:rsidRPr="00F12BF9">
              <w:rPr>
                <w:rFonts w:ascii="Calibri" w:eastAsia="Calibri" w:hAnsi="Calibri" w:cs="Calibri"/>
                <w:b/>
                <w:bCs/>
                <w:color w:val="538135"/>
                <w:kern w:val="0"/>
                <w:sz w:val="86"/>
                <w:szCs w:val="86"/>
                <w14:ligatures w14:val="none"/>
              </w:rPr>
              <w:t>Bible</w:t>
            </w:r>
            <w:bookmarkEnd w:id="1"/>
            <w:r w:rsidRPr="00F12BF9">
              <w:rPr>
                <w:rFonts w:ascii="Calibri" w:eastAsia="Calibri" w:hAnsi="Calibri" w:cs="Calibri"/>
                <w:b/>
                <w:bCs/>
                <w:color w:val="538135"/>
                <w:kern w:val="0"/>
                <w:sz w:val="86"/>
                <w:szCs w:val="86"/>
                <w14:ligatures w14:val="none"/>
              </w:rPr>
              <w:t xml:space="preserve"> Study </w:t>
            </w:r>
          </w:p>
        </w:tc>
      </w:tr>
    </w:tbl>
    <w:bookmarkEnd w:id="0"/>
    <w:p w14:paraId="0A299E97" w14:textId="7A674439" w:rsidR="00A121D8" w:rsidRPr="00296EE6" w:rsidRDefault="00A121D8" w:rsidP="00A121D8">
      <w:pPr>
        <w:spacing w:after="0"/>
        <w:rPr>
          <w:rStyle w:val="Hyperlink"/>
          <w:rFonts w:ascii="Calibri" w:eastAsia="Calibri" w:hAnsi="Calibri" w:cs="Calibri"/>
          <w:b/>
          <w:bCs/>
          <w:i/>
          <w:iCs/>
          <w:kern w:val="0"/>
          <w:sz w:val="24"/>
          <w:szCs w:val="24"/>
          <w14:ligatures w14:val="none"/>
        </w:rPr>
      </w:pPr>
      <w:r w:rsidRPr="006E7C97">
        <w:rPr>
          <w:rFonts w:ascii="Calibri" w:eastAsia="Calibri" w:hAnsi="Calibri" w:cs="Calibri"/>
          <w:b/>
          <w:bCs/>
          <w:i/>
          <w:iCs/>
          <w:color w:val="FF0000"/>
          <w:kern w:val="0"/>
          <w:sz w:val="56"/>
          <w:szCs w:val="56"/>
          <w14:ligatures w14:val="none"/>
        </w:rPr>
        <w:t>Ministry of Reconciliation</w:t>
      </w:r>
      <w:r>
        <w:rPr>
          <w:rFonts w:ascii="Calibri" w:eastAsia="Calibri" w:hAnsi="Calibri" w:cs="Calibri"/>
          <w:b/>
          <w:bCs/>
          <w:i/>
          <w:iCs/>
          <w:color w:val="FF0000"/>
          <w:kern w:val="0"/>
          <w:sz w:val="36"/>
          <w:szCs w:val="36"/>
          <w14:ligatures w14:val="none"/>
        </w:rPr>
        <w:t xml:space="preserve"> - </w:t>
      </w:r>
      <w:r w:rsidRPr="00296EE6">
        <w:rPr>
          <w:b/>
          <w:bCs/>
          <w:i/>
          <w:iCs/>
          <w:sz w:val="24"/>
          <w:szCs w:val="24"/>
        </w:rPr>
        <w:fldChar w:fldCharType="begin"/>
      </w:r>
      <w:r>
        <w:rPr>
          <w:b/>
          <w:bCs/>
          <w:i/>
          <w:iCs/>
          <w:sz w:val="24"/>
          <w:szCs w:val="24"/>
        </w:rPr>
        <w:instrText>HYPERLINK "swordsearcher://bible/joshua20-22"</w:instrText>
      </w:r>
      <w:r w:rsidRPr="00296EE6">
        <w:rPr>
          <w:b/>
          <w:bCs/>
          <w:i/>
          <w:iCs/>
          <w:sz w:val="24"/>
          <w:szCs w:val="24"/>
        </w:rPr>
      </w:r>
      <w:r w:rsidRPr="00296EE6">
        <w:rPr>
          <w:b/>
          <w:bCs/>
          <w:i/>
          <w:iCs/>
          <w:sz w:val="24"/>
          <w:szCs w:val="24"/>
        </w:rPr>
        <w:fldChar w:fldCharType="separate"/>
      </w:r>
      <w:r w:rsidRPr="00296EE6">
        <w:rPr>
          <w:rStyle w:val="Hyperlink"/>
          <w:b/>
          <w:bCs/>
          <w:i/>
          <w:iCs/>
          <w:sz w:val="24"/>
          <w:szCs w:val="24"/>
        </w:rPr>
        <w:t xml:space="preserve">Joshua </w:t>
      </w:r>
      <w:r>
        <w:rPr>
          <w:rStyle w:val="Hyperlink"/>
          <w:b/>
          <w:bCs/>
          <w:i/>
          <w:iCs/>
          <w:sz w:val="24"/>
          <w:szCs w:val="24"/>
        </w:rPr>
        <w:t>22</w:t>
      </w:r>
    </w:p>
    <w:p w14:paraId="0FCAD928" w14:textId="64F69E51" w:rsidR="00A121D8" w:rsidRPr="00A121D8" w:rsidRDefault="00A121D8" w:rsidP="006E7C97">
      <w:pPr>
        <w:tabs>
          <w:tab w:val="right" w:pos="9360"/>
        </w:tabs>
        <w:suppressAutoHyphens/>
        <w:spacing w:before="60" w:after="0"/>
        <w:ind w:left="2160" w:hanging="2160"/>
        <w:rPr>
          <w:rFonts w:ascii="Calibri" w:eastAsia="Calibri" w:hAnsi="Calibri" w:cs="Calibri"/>
          <w:b/>
          <w:bCs/>
          <w:color w:val="BF8F00"/>
          <w:kern w:val="0"/>
          <w:sz w:val="40"/>
          <w:szCs w:val="40"/>
          <w14:ligatures w14:val="none"/>
        </w:rPr>
      </w:pPr>
      <w:r w:rsidRPr="00296EE6">
        <w:rPr>
          <w:b/>
          <w:bCs/>
          <w:i/>
          <w:iCs/>
          <w:sz w:val="24"/>
          <w:szCs w:val="24"/>
        </w:rPr>
        <w:fldChar w:fldCharType="end"/>
      </w:r>
      <w:r w:rsidRPr="0059645D">
        <w:rPr>
          <w:rFonts w:ascii="Calibri" w:eastAsia="Calibri" w:hAnsi="Calibri" w:cs="Calibri"/>
          <w:b/>
          <w:bCs/>
          <w:color w:val="BF8F00"/>
          <w:kern w:val="0"/>
          <w:sz w:val="40"/>
          <w:szCs w:val="40"/>
          <w14:ligatures w14:val="none"/>
        </w:rPr>
        <w:t xml:space="preserve">     I. </w:t>
      </w:r>
      <w:r w:rsidRPr="00A121D8">
        <w:rPr>
          <w:rFonts w:ascii="Calibri" w:eastAsia="Calibri" w:hAnsi="Calibri" w:cs="Calibri"/>
          <w:b/>
          <w:bCs/>
          <w:color w:val="BF8F00"/>
          <w:kern w:val="0"/>
          <w:sz w:val="40"/>
          <w:szCs w:val="40"/>
          <w14:ligatures w14:val="none"/>
        </w:rPr>
        <w:t>The 2½ Tribes inherited Bashan from Moses</w:t>
      </w:r>
    </w:p>
    <w:p w14:paraId="09C7E4A1" w14:textId="2CDBC52E" w:rsidR="00F12B4E" w:rsidRPr="00F12B4E" w:rsidRDefault="00A121D8" w:rsidP="006E7C97">
      <w:pPr>
        <w:tabs>
          <w:tab w:val="right" w:pos="9360"/>
        </w:tabs>
        <w:suppressAutoHyphens/>
        <w:spacing w:before="60" w:after="0"/>
        <w:ind w:left="1440" w:hanging="1152"/>
        <w:rPr>
          <w:rFonts w:ascii="Calibri" w:eastAsia="Calibri" w:hAnsi="Calibri" w:cs="Calibri"/>
          <w:b/>
          <w:bCs/>
          <w:color w:val="BF8F00"/>
          <w:kern w:val="0"/>
          <w:sz w:val="40"/>
          <w:szCs w:val="40"/>
          <w14:ligatures w14:val="none"/>
        </w:rPr>
      </w:pPr>
      <w:r w:rsidRPr="0059645D">
        <w:rPr>
          <w:rFonts w:ascii="Calibri" w:eastAsia="Calibri" w:hAnsi="Calibri" w:cs="Calibri"/>
          <w:b/>
          <w:bCs/>
          <w:color w:val="BF8F00"/>
          <w:kern w:val="0"/>
          <w:sz w:val="40"/>
          <w:szCs w:val="40"/>
          <w14:ligatures w14:val="none"/>
        </w:rPr>
        <w:t xml:space="preserve"> II. </w:t>
      </w:r>
      <w:r w:rsidR="00F12B4E" w:rsidRPr="00F12B4E">
        <w:rPr>
          <w:rFonts w:ascii="Calibri" w:eastAsia="Calibri" w:hAnsi="Calibri" w:cs="Calibri"/>
          <w:b/>
          <w:bCs/>
          <w:color w:val="BF8F00"/>
          <w:kern w:val="0"/>
          <w:sz w:val="40"/>
          <w:szCs w:val="40"/>
          <w14:ligatures w14:val="none"/>
        </w:rPr>
        <w:t>Now is time for the 2½ Tribes to head home</w:t>
      </w:r>
    </w:p>
    <w:p w14:paraId="0B9713D2" w14:textId="062836E7" w:rsidR="00A121D8" w:rsidRPr="0059645D" w:rsidRDefault="00A121D8" w:rsidP="006E7C97">
      <w:pPr>
        <w:tabs>
          <w:tab w:val="right" w:pos="9360"/>
        </w:tabs>
        <w:suppressAutoHyphens/>
        <w:spacing w:before="60" w:after="0"/>
        <w:ind w:left="1440" w:hanging="1152"/>
        <w:rPr>
          <w:rFonts w:ascii="Calibri" w:eastAsia="Calibri" w:hAnsi="Calibri" w:cs="Calibri"/>
          <w:b/>
          <w:bCs/>
          <w:color w:val="BF8F00"/>
          <w:kern w:val="0"/>
          <w:sz w:val="40"/>
          <w:szCs w:val="40"/>
          <w14:ligatures w14:val="none"/>
        </w:rPr>
      </w:pPr>
      <w:r w:rsidRPr="0059645D">
        <w:rPr>
          <w:rFonts w:ascii="Calibri" w:eastAsia="Calibri" w:hAnsi="Calibri" w:cs="Calibri"/>
          <w:b/>
          <w:bCs/>
          <w:color w:val="BF8F00"/>
          <w:kern w:val="0"/>
          <w:sz w:val="40"/>
          <w:szCs w:val="40"/>
          <w14:ligatures w14:val="none"/>
        </w:rPr>
        <w:t xml:space="preserve">III. </w:t>
      </w:r>
      <w:r w:rsidR="00F12B4E" w:rsidRPr="00F12B4E">
        <w:rPr>
          <w:rFonts w:ascii="Calibri" w:eastAsia="Calibri" w:hAnsi="Calibri" w:cs="Calibri"/>
          <w:b/>
          <w:bCs/>
          <w:color w:val="BF8F00"/>
          <w:kern w:val="0"/>
          <w:sz w:val="40"/>
          <w:szCs w:val="40"/>
          <w14:ligatures w14:val="none"/>
        </w:rPr>
        <w:t>The 2½ Tribes built a</w:t>
      </w:r>
      <w:r w:rsidR="00F12B4E">
        <w:rPr>
          <w:rFonts w:ascii="Calibri" w:eastAsia="Calibri" w:hAnsi="Calibri" w:cs="Calibri"/>
          <w:b/>
          <w:bCs/>
          <w:color w:val="BF8F00"/>
          <w:kern w:val="0"/>
          <w:sz w:val="40"/>
          <w:szCs w:val="40"/>
          <w14:ligatures w14:val="none"/>
        </w:rPr>
        <w:t>n</w:t>
      </w:r>
      <w:r w:rsidR="00F12B4E" w:rsidRPr="00F12B4E">
        <w:rPr>
          <w:rFonts w:ascii="Calibri" w:eastAsia="Calibri" w:hAnsi="Calibri" w:cs="Calibri"/>
          <w:b/>
          <w:bCs/>
          <w:color w:val="BF8F00"/>
          <w:kern w:val="0"/>
          <w:sz w:val="40"/>
          <w:szCs w:val="40"/>
          <w14:ligatures w14:val="none"/>
        </w:rPr>
        <w:t xml:space="preserve"> altar “to see to” </w:t>
      </w:r>
    </w:p>
    <w:p w14:paraId="3DE0275F" w14:textId="4B89D384" w:rsidR="00A121D8" w:rsidRPr="0059645D" w:rsidRDefault="00A121D8" w:rsidP="006E7C97">
      <w:pPr>
        <w:tabs>
          <w:tab w:val="right" w:pos="9360"/>
        </w:tabs>
        <w:suppressAutoHyphens/>
        <w:spacing w:before="60" w:after="0"/>
        <w:ind w:left="1440" w:hanging="1152"/>
        <w:rPr>
          <w:rFonts w:ascii="Calibri" w:eastAsia="Calibri" w:hAnsi="Calibri" w:cs="Calibri"/>
          <w:b/>
          <w:bCs/>
          <w:color w:val="BF8F00"/>
          <w:kern w:val="0"/>
          <w:sz w:val="40"/>
          <w:szCs w:val="40"/>
          <w14:ligatures w14:val="none"/>
        </w:rPr>
      </w:pPr>
      <w:r w:rsidRPr="0059645D">
        <w:rPr>
          <w:rFonts w:ascii="Calibri" w:eastAsia="Calibri" w:hAnsi="Calibri" w:cs="Calibri"/>
          <w:b/>
          <w:bCs/>
          <w:color w:val="BF8F00"/>
          <w:kern w:val="0"/>
          <w:sz w:val="40"/>
          <w:szCs w:val="40"/>
          <w14:ligatures w14:val="none"/>
        </w:rPr>
        <w:t xml:space="preserve">IV. </w:t>
      </w:r>
      <w:r w:rsidR="00F12B4E" w:rsidRPr="00F12B4E">
        <w:rPr>
          <w:rFonts w:ascii="Calibri" w:eastAsia="Calibri" w:hAnsi="Calibri" w:cs="Calibri"/>
          <w:b/>
          <w:bCs/>
          <w:color w:val="BF8F00"/>
          <w:kern w:val="0"/>
          <w:sz w:val="40"/>
          <w:szCs w:val="40"/>
          <w14:ligatures w14:val="none"/>
        </w:rPr>
        <w:t>Phinehas and 10 princes were sent to the 2½ Tribes</w:t>
      </w:r>
    </w:p>
    <w:p w14:paraId="5B53374F" w14:textId="4FCEFBF2" w:rsidR="00A121D8" w:rsidRPr="0059645D" w:rsidRDefault="00A121D8" w:rsidP="006E7C97">
      <w:pPr>
        <w:tabs>
          <w:tab w:val="right" w:pos="9360"/>
        </w:tabs>
        <w:suppressAutoHyphens/>
        <w:spacing w:before="60" w:after="0"/>
        <w:ind w:left="1440" w:hanging="1152"/>
        <w:rPr>
          <w:rFonts w:ascii="Calibri" w:eastAsia="Calibri" w:hAnsi="Calibri" w:cs="Calibri"/>
          <w:b/>
          <w:bCs/>
          <w:color w:val="BF8F00"/>
          <w:kern w:val="0"/>
          <w:sz w:val="40"/>
          <w:szCs w:val="40"/>
          <w14:ligatures w14:val="none"/>
        </w:rPr>
      </w:pPr>
      <w:r w:rsidRPr="0059645D">
        <w:rPr>
          <w:rFonts w:ascii="Calibri" w:eastAsia="Calibri" w:hAnsi="Calibri" w:cs="Calibri"/>
          <w:b/>
          <w:bCs/>
          <w:color w:val="BF8F00"/>
          <w:kern w:val="0"/>
          <w:sz w:val="40"/>
          <w:szCs w:val="40"/>
          <w14:ligatures w14:val="none"/>
        </w:rPr>
        <w:t xml:space="preserve"> V. </w:t>
      </w:r>
      <w:r w:rsidR="00F12B4E" w:rsidRPr="00F12B4E">
        <w:rPr>
          <w:rFonts w:ascii="Calibri" w:eastAsia="Calibri" w:hAnsi="Calibri" w:cs="Calibri"/>
          <w:b/>
          <w:bCs/>
          <w:color w:val="BF8F00"/>
          <w:kern w:val="0"/>
          <w:sz w:val="40"/>
          <w:szCs w:val="40"/>
          <w14:ligatures w14:val="none"/>
        </w:rPr>
        <w:t>The 2½ Tribes Respond</w:t>
      </w:r>
    </w:p>
    <w:p w14:paraId="227DBCB3" w14:textId="266AA4C8" w:rsidR="00A121D8" w:rsidRDefault="00A121D8" w:rsidP="006E7C97">
      <w:pPr>
        <w:tabs>
          <w:tab w:val="right" w:pos="9360"/>
        </w:tabs>
        <w:suppressAutoHyphens/>
        <w:spacing w:before="60" w:after="0"/>
        <w:ind w:left="1440" w:hanging="1152"/>
        <w:rPr>
          <w:rFonts w:ascii="Calibri" w:eastAsia="Calibri" w:hAnsi="Calibri" w:cs="Calibri"/>
          <w:b/>
          <w:bCs/>
          <w:color w:val="BF8F00"/>
          <w:kern w:val="0"/>
          <w:sz w:val="40"/>
          <w:szCs w:val="40"/>
          <w14:ligatures w14:val="none"/>
        </w:rPr>
      </w:pPr>
      <w:r w:rsidRPr="0059645D">
        <w:rPr>
          <w:rFonts w:ascii="Calibri" w:eastAsia="Calibri" w:hAnsi="Calibri" w:cs="Calibri"/>
          <w:b/>
          <w:bCs/>
          <w:color w:val="BF8F00"/>
          <w:kern w:val="0"/>
          <w:sz w:val="40"/>
          <w:szCs w:val="40"/>
          <w14:ligatures w14:val="none"/>
        </w:rPr>
        <w:t>VI.</w:t>
      </w:r>
      <w:r w:rsidRPr="0059645D">
        <w:rPr>
          <w:b/>
          <w:bCs/>
          <w:color w:val="FF0000"/>
          <w:sz w:val="40"/>
          <w:szCs w:val="40"/>
        </w:rPr>
        <w:t xml:space="preserve"> </w:t>
      </w:r>
      <w:r w:rsidR="00F12B4E" w:rsidRPr="00F12B4E">
        <w:rPr>
          <w:rFonts w:ascii="Calibri" w:eastAsia="Calibri" w:hAnsi="Calibri" w:cs="Calibri"/>
          <w:b/>
          <w:bCs/>
          <w:color w:val="BF8F00"/>
          <w:kern w:val="0"/>
          <w:sz w:val="40"/>
          <w:szCs w:val="40"/>
          <w14:ligatures w14:val="none"/>
        </w:rPr>
        <w:t>The Tribes are Reconciled</w:t>
      </w:r>
    </w:p>
    <w:p w14:paraId="08F57122" w14:textId="161E8121" w:rsidR="00F12B4E" w:rsidRPr="0059645D" w:rsidRDefault="00F12B4E" w:rsidP="006E7C97">
      <w:pPr>
        <w:tabs>
          <w:tab w:val="right" w:pos="9360"/>
        </w:tabs>
        <w:suppressAutoHyphens/>
        <w:spacing w:before="60" w:after="0"/>
        <w:ind w:left="1555" w:hanging="1555"/>
        <w:rPr>
          <w:rFonts w:ascii="Calibri" w:eastAsia="Calibri" w:hAnsi="Calibri" w:cs="Calibri"/>
          <w:b/>
          <w:bCs/>
          <w:color w:val="BF8F00"/>
          <w:kern w:val="0"/>
          <w:sz w:val="40"/>
          <w:szCs w:val="40"/>
          <w14:ligatures w14:val="none"/>
        </w:rPr>
      </w:pPr>
      <w:r>
        <w:rPr>
          <w:rFonts w:ascii="Calibri" w:eastAsia="Calibri" w:hAnsi="Calibri" w:cs="Calibri"/>
          <w:b/>
          <w:bCs/>
          <w:color w:val="BF8F00"/>
          <w:kern w:val="0"/>
          <w:sz w:val="40"/>
          <w:szCs w:val="40"/>
          <w14:ligatures w14:val="none"/>
        </w:rPr>
        <w:t xml:space="preserve">  VII.  </w:t>
      </w:r>
      <w:r w:rsidR="006E7C97" w:rsidRPr="006E7C97">
        <w:rPr>
          <w:rFonts w:ascii="Calibri" w:eastAsia="Calibri" w:hAnsi="Calibri" w:cs="Calibri"/>
          <w:b/>
          <w:bCs/>
          <w:color w:val="BF8F00"/>
          <w:kern w:val="0"/>
          <w:sz w:val="40"/>
          <w:szCs w:val="40"/>
          <w14:ligatures w14:val="none"/>
        </w:rPr>
        <w:t>The Ministry of Reconciliation – More of the Fellowship of the Mystery</w:t>
      </w:r>
    </w:p>
    <w:p w14:paraId="272BD609" w14:textId="77777777" w:rsidR="00A121D8" w:rsidRDefault="00A121D8" w:rsidP="00A121D8">
      <w:pPr>
        <w:spacing w:after="0" w:line="240" w:lineRule="auto"/>
        <w:jc w:val="center"/>
        <w:rPr>
          <w:b/>
          <w:bCs/>
          <w:color w:val="FF0000"/>
          <w:sz w:val="28"/>
          <w:szCs w:val="28"/>
        </w:rPr>
      </w:pPr>
    </w:p>
    <w:p w14:paraId="4F85BB43" w14:textId="2F822C23" w:rsidR="00A121D8" w:rsidRPr="006E7C97" w:rsidRDefault="006E7C97" w:rsidP="00964FCD">
      <w:pPr>
        <w:spacing w:after="0" w:line="240" w:lineRule="auto"/>
        <w:rPr>
          <w:b/>
          <w:bCs/>
          <w:color w:val="000000" w:themeColor="text1"/>
          <w:sz w:val="24"/>
          <w:szCs w:val="24"/>
        </w:rPr>
      </w:pPr>
      <w:hyperlink r:id="rId7" w:history="1">
        <w:r w:rsidRPr="006E7C97">
          <w:rPr>
            <w:rStyle w:val="Hyperlink"/>
            <w:b/>
            <w:bCs/>
            <w:sz w:val="24"/>
            <w:szCs w:val="24"/>
          </w:rPr>
          <w:t>Romans 11:13</w:t>
        </w:r>
      </w:hyperlink>
      <w:r w:rsidRPr="006E7C97">
        <w:rPr>
          <w:color w:val="000000" w:themeColor="text1"/>
          <w:sz w:val="24"/>
          <w:szCs w:val="24"/>
        </w:rPr>
        <w:t xml:space="preserve"> For I speak to you Gentiles, inasmuch as I am the apostle of the Gentiles, I magnify mine office:</w:t>
      </w:r>
      <w:r w:rsidRPr="006E7C97">
        <w:rPr>
          <w:color w:val="000000" w:themeColor="text1"/>
          <w:sz w:val="24"/>
          <w:szCs w:val="24"/>
        </w:rPr>
        <w:br/>
      </w:r>
      <w:r w:rsidRPr="006E7C97">
        <w:rPr>
          <w:b/>
          <w:bCs/>
          <w:color w:val="000000" w:themeColor="text1"/>
          <w:sz w:val="24"/>
          <w:szCs w:val="24"/>
        </w:rPr>
        <w:t>Romans 11:14</w:t>
      </w:r>
      <w:r w:rsidRPr="006E7C97">
        <w:rPr>
          <w:color w:val="000000" w:themeColor="text1"/>
          <w:sz w:val="24"/>
          <w:szCs w:val="24"/>
        </w:rPr>
        <w:t xml:space="preserve"> If by any means I may provoke to emulation </w:t>
      </w:r>
      <w:r w:rsidRPr="006E7C97">
        <w:rPr>
          <w:i/>
          <w:iCs/>
          <w:color w:val="000000" w:themeColor="text1"/>
          <w:sz w:val="24"/>
          <w:szCs w:val="24"/>
        </w:rPr>
        <w:t>them which are</w:t>
      </w:r>
      <w:r w:rsidRPr="006E7C97">
        <w:rPr>
          <w:color w:val="000000" w:themeColor="text1"/>
          <w:sz w:val="24"/>
          <w:szCs w:val="24"/>
        </w:rPr>
        <w:t xml:space="preserve"> my flesh, and might save some of them.</w:t>
      </w:r>
      <w:r w:rsidRPr="006E7C97">
        <w:rPr>
          <w:color w:val="000000" w:themeColor="text1"/>
          <w:sz w:val="24"/>
          <w:szCs w:val="24"/>
        </w:rPr>
        <w:br/>
      </w:r>
      <w:r w:rsidRPr="006E7C97">
        <w:rPr>
          <w:b/>
          <w:bCs/>
          <w:color w:val="000000" w:themeColor="text1"/>
          <w:sz w:val="24"/>
          <w:szCs w:val="24"/>
        </w:rPr>
        <w:t>Romans 11:15</w:t>
      </w:r>
      <w:r w:rsidRPr="006E7C97">
        <w:rPr>
          <w:color w:val="000000" w:themeColor="text1"/>
          <w:sz w:val="24"/>
          <w:szCs w:val="24"/>
        </w:rPr>
        <w:t xml:space="preserve"> For if the casting away of them </w:t>
      </w:r>
      <w:r w:rsidRPr="006E7C97">
        <w:rPr>
          <w:i/>
          <w:iCs/>
          <w:color w:val="000000" w:themeColor="text1"/>
          <w:sz w:val="24"/>
          <w:szCs w:val="24"/>
        </w:rPr>
        <w:t>be</w:t>
      </w:r>
      <w:r w:rsidRPr="006E7C97">
        <w:rPr>
          <w:color w:val="000000" w:themeColor="text1"/>
          <w:sz w:val="24"/>
          <w:szCs w:val="24"/>
        </w:rPr>
        <w:t xml:space="preserve"> the reconciling of the world, what </w:t>
      </w:r>
      <w:r w:rsidRPr="006E7C97">
        <w:rPr>
          <w:i/>
          <w:iCs/>
          <w:color w:val="000000" w:themeColor="text1"/>
          <w:sz w:val="24"/>
          <w:szCs w:val="24"/>
        </w:rPr>
        <w:t>shall</w:t>
      </w:r>
      <w:r w:rsidRPr="006E7C97">
        <w:rPr>
          <w:color w:val="000000" w:themeColor="text1"/>
          <w:sz w:val="24"/>
          <w:szCs w:val="24"/>
        </w:rPr>
        <w:t xml:space="preserve"> the receiving </w:t>
      </w:r>
      <w:r w:rsidRPr="006E7C97">
        <w:rPr>
          <w:i/>
          <w:iCs/>
          <w:color w:val="000000" w:themeColor="text1"/>
          <w:sz w:val="24"/>
          <w:szCs w:val="24"/>
        </w:rPr>
        <w:t>of them be</w:t>
      </w:r>
      <w:r w:rsidRPr="006E7C97">
        <w:rPr>
          <w:color w:val="000000" w:themeColor="text1"/>
          <w:sz w:val="24"/>
          <w:szCs w:val="24"/>
        </w:rPr>
        <w:t>, but life from the dead?</w:t>
      </w:r>
      <w:r w:rsidRPr="006E7C97">
        <w:rPr>
          <w:color w:val="000000" w:themeColor="text1"/>
          <w:sz w:val="24"/>
          <w:szCs w:val="24"/>
        </w:rPr>
        <w:br/>
      </w:r>
      <w:r w:rsidRPr="006E7C97">
        <w:rPr>
          <w:b/>
          <w:bCs/>
          <w:color w:val="000000" w:themeColor="text1"/>
          <w:sz w:val="24"/>
          <w:szCs w:val="24"/>
        </w:rPr>
        <w:t>Romans 11:16</w:t>
      </w:r>
      <w:r w:rsidRPr="006E7C97">
        <w:rPr>
          <w:color w:val="000000" w:themeColor="text1"/>
          <w:sz w:val="24"/>
          <w:szCs w:val="24"/>
        </w:rPr>
        <w:t xml:space="preserve"> For if the firstfruit </w:t>
      </w:r>
      <w:r w:rsidRPr="006E7C97">
        <w:rPr>
          <w:i/>
          <w:iCs/>
          <w:color w:val="000000" w:themeColor="text1"/>
          <w:sz w:val="24"/>
          <w:szCs w:val="24"/>
        </w:rPr>
        <w:t>be</w:t>
      </w:r>
      <w:r w:rsidRPr="006E7C97">
        <w:rPr>
          <w:color w:val="000000" w:themeColor="text1"/>
          <w:sz w:val="24"/>
          <w:szCs w:val="24"/>
        </w:rPr>
        <w:t xml:space="preserve"> holy, the lump </w:t>
      </w:r>
      <w:r w:rsidRPr="006E7C97">
        <w:rPr>
          <w:i/>
          <w:iCs/>
          <w:color w:val="000000" w:themeColor="text1"/>
          <w:sz w:val="24"/>
          <w:szCs w:val="24"/>
        </w:rPr>
        <w:t>is</w:t>
      </w:r>
      <w:r w:rsidRPr="006E7C97">
        <w:rPr>
          <w:color w:val="000000" w:themeColor="text1"/>
          <w:sz w:val="24"/>
          <w:szCs w:val="24"/>
        </w:rPr>
        <w:t xml:space="preserve"> also </w:t>
      </w:r>
      <w:r w:rsidRPr="006E7C97">
        <w:rPr>
          <w:i/>
          <w:iCs/>
          <w:color w:val="000000" w:themeColor="text1"/>
          <w:sz w:val="24"/>
          <w:szCs w:val="24"/>
        </w:rPr>
        <w:t>holy</w:t>
      </w:r>
      <w:r w:rsidRPr="006E7C97">
        <w:rPr>
          <w:color w:val="000000" w:themeColor="text1"/>
          <w:sz w:val="24"/>
          <w:szCs w:val="24"/>
        </w:rPr>
        <w:t xml:space="preserve">: and if the root </w:t>
      </w:r>
      <w:r w:rsidRPr="006E7C97">
        <w:rPr>
          <w:i/>
          <w:iCs/>
          <w:color w:val="000000" w:themeColor="text1"/>
          <w:sz w:val="24"/>
          <w:szCs w:val="24"/>
        </w:rPr>
        <w:t>be</w:t>
      </w:r>
      <w:r w:rsidRPr="006E7C97">
        <w:rPr>
          <w:color w:val="000000" w:themeColor="text1"/>
          <w:sz w:val="24"/>
          <w:szCs w:val="24"/>
        </w:rPr>
        <w:t xml:space="preserve"> holy, so </w:t>
      </w:r>
      <w:r w:rsidRPr="006E7C97">
        <w:rPr>
          <w:i/>
          <w:iCs/>
          <w:color w:val="000000" w:themeColor="text1"/>
          <w:sz w:val="24"/>
          <w:szCs w:val="24"/>
        </w:rPr>
        <w:t>are</w:t>
      </w:r>
      <w:r w:rsidRPr="006E7C97">
        <w:rPr>
          <w:color w:val="000000" w:themeColor="text1"/>
          <w:sz w:val="24"/>
          <w:szCs w:val="24"/>
        </w:rPr>
        <w:t xml:space="preserve"> the branches.</w:t>
      </w:r>
      <w:r w:rsidRPr="006E7C97">
        <w:rPr>
          <w:color w:val="000000" w:themeColor="text1"/>
          <w:sz w:val="24"/>
          <w:szCs w:val="24"/>
        </w:rPr>
        <w:br/>
      </w:r>
      <w:r w:rsidRPr="006E7C97">
        <w:rPr>
          <w:b/>
          <w:bCs/>
          <w:color w:val="000000" w:themeColor="text1"/>
          <w:sz w:val="24"/>
          <w:szCs w:val="24"/>
        </w:rPr>
        <w:t>Romans 11:17</w:t>
      </w:r>
      <w:r w:rsidRPr="006E7C97">
        <w:rPr>
          <w:color w:val="000000" w:themeColor="text1"/>
          <w:sz w:val="24"/>
          <w:szCs w:val="24"/>
        </w:rPr>
        <w:t xml:space="preserve"> And if some of the branches be broken off, and thou, being a wild olive tree, wert graffed in among them, and with them partakest of the root and fatness of the olive tree;</w:t>
      </w:r>
      <w:r w:rsidRPr="006E7C97">
        <w:rPr>
          <w:color w:val="000000" w:themeColor="text1"/>
          <w:sz w:val="24"/>
          <w:szCs w:val="24"/>
        </w:rPr>
        <w:br/>
      </w:r>
      <w:r w:rsidRPr="006E7C97">
        <w:rPr>
          <w:b/>
          <w:bCs/>
          <w:color w:val="000000" w:themeColor="text1"/>
          <w:sz w:val="24"/>
          <w:szCs w:val="24"/>
        </w:rPr>
        <w:t>Romans 11:18</w:t>
      </w:r>
      <w:r w:rsidRPr="006E7C97">
        <w:rPr>
          <w:color w:val="000000" w:themeColor="text1"/>
          <w:sz w:val="24"/>
          <w:szCs w:val="24"/>
        </w:rPr>
        <w:t xml:space="preserve"> Boast not against the branches. But if thou boast, thou bearest not the root, but the root thee.</w:t>
      </w:r>
      <w:r w:rsidRPr="006E7C97">
        <w:rPr>
          <w:color w:val="000000" w:themeColor="text1"/>
          <w:sz w:val="24"/>
          <w:szCs w:val="24"/>
        </w:rPr>
        <w:br/>
      </w:r>
      <w:r w:rsidRPr="006E7C97">
        <w:rPr>
          <w:b/>
          <w:bCs/>
          <w:color w:val="000000" w:themeColor="text1"/>
          <w:sz w:val="24"/>
          <w:szCs w:val="24"/>
        </w:rPr>
        <w:t>Romans 11:19</w:t>
      </w:r>
      <w:r w:rsidRPr="006E7C97">
        <w:rPr>
          <w:color w:val="000000" w:themeColor="text1"/>
          <w:sz w:val="24"/>
          <w:szCs w:val="24"/>
        </w:rPr>
        <w:t xml:space="preserve"> Thou wilt say then, The branches were broken off, that I might be graffed in.</w:t>
      </w:r>
      <w:r w:rsidRPr="006E7C97">
        <w:rPr>
          <w:color w:val="000000" w:themeColor="text1"/>
          <w:sz w:val="24"/>
          <w:szCs w:val="24"/>
        </w:rPr>
        <w:br/>
      </w:r>
      <w:r w:rsidRPr="006E7C97">
        <w:rPr>
          <w:b/>
          <w:bCs/>
          <w:color w:val="000000" w:themeColor="text1"/>
          <w:sz w:val="24"/>
          <w:szCs w:val="24"/>
        </w:rPr>
        <w:t>Romans 11:20</w:t>
      </w:r>
      <w:r w:rsidRPr="006E7C97">
        <w:rPr>
          <w:color w:val="000000" w:themeColor="text1"/>
          <w:sz w:val="24"/>
          <w:szCs w:val="24"/>
        </w:rPr>
        <w:t xml:space="preserve"> Well; because of unbelief they were broken off, and thou standest by faith. Be not highminded, but fear:</w:t>
      </w:r>
      <w:r w:rsidRPr="006E7C97">
        <w:rPr>
          <w:color w:val="000000" w:themeColor="text1"/>
          <w:sz w:val="24"/>
          <w:szCs w:val="24"/>
        </w:rPr>
        <w:br/>
      </w:r>
      <w:r w:rsidRPr="006E7C97">
        <w:rPr>
          <w:b/>
          <w:bCs/>
          <w:color w:val="000000" w:themeColor="text1"/>
          <w:sz w:val="24"/>
          <w:szCs w:val="24"/>
        </w:rPr>
        <w:t>Romans 11:21</w:t>
      </w:r>
      <w:r w:rsidRPr="006E7C97">
        <w:rPr>
          <w:color w:val="000000" w:themeColor="text1"/>
          <w:sz w:val="24"/>
          <w:szCs w:val="24"/>
        </w:rPr>
        <w:t xml:space="preserve"> For if God spared not the natural branches, </w:t>
      </w:r>
      <w:r w:rsidRPr="006E7C97">
        <w:rPr>
          <w:i/>
          <w:iCs/>
          <w:color w:val="000000" w:themeColor="text1"/>
          <w:sz w:val="24"/>
          <w:szCs w:val="24"/>
        </w:rPr>
        <w:t>take heed</w:t>
      </w:r>
      <w:r w:rsidRPr="006E7C97">
        <w:rPr>
          <w:color w:val="000000" w:themeColor="text1"/>
          <w:sz w:val="24"/>
          <w:szCs w:val="24"/>
        </w:rPr>
        <w:t xml:space="preserve"> lest he also spare not thee.</w:t>
      </w:r>
    </w:p>
    <w:p w14:paraId="436873A0" w14:textId="2527F8EC" w:rsidR="00E53D40" w:rsidRPr="00E71841" w:rsidRDefault="004E5658" w:rsidP="00964FCD">
      <w:pPr>
        <w:spacing w:after="0" w:line="240" w:lineRule="auto"/>
        <w:rPr>
          <w:b/>
          <w:bCs/>
          <w:color w:val="FF0000"/>
          <w:sz w:val="28"/>
          <w:szCs w:val="28"/>
        </w:rPr>
      </w:pPr>
      <w:r w:rsidRPr="00E71841">
        <w:rPr>
          <w:b/>
          <w:bCs/>
          <w:color w:val="FF0000"/>
          <w:sz w:val="28"/>
          <w:szCs w:val="28"/>
        </w:rPr>
        <w:lastRenderedPageBreak/>
        <w:t>Ministry of Reconciliation</w:t>
      </w:r>
    </w:p>
    <w:p w14:paraId="5A0B2FAA" w14:textId="71581625" w:rsidR="004E5658" w:rsidRDefault="00E71841" w:rsidP="00E71841">
      <w:pPr>
        <w:spacing w:after="60" w:line="240" w:lineRule="auto"/>
        <w:rPr>
          <w:b/>
          <w:bCs/>
        </w:rPr>
      </w:pPr>
      <w:r>
        <w:t xml:space="preserve">And all things </w:t>
      </w:r>
      <w:r>
        <w:rPr>
          <w:i/>
          <w:iCs/>
        </w:rPr>
        <w:t>are</w:t>
      </w:r>
      <w:r>
        <w:t xml:space="preserve"> of God, who </w:t>
      </w:r>
      <w:r w:rsidRPr="00E71841">
        <w:rPr>
          <w:highlight w:val="yellow"/>
        </w:rPr>
        <w:t>hath reconciled</w:t>
      </w:r>
      <w:r>
        <w:t xml:space="preserve"> us to himself by Jesus Christ, and </w:t>
      </w:r>
      <w:r w:rsidRPr="00E71841">
        <w:rPr>
          <w:highlight w:val="yellow"/>
        </w:rPr>
        <w:t>hath given</w:t>
      </w:r>
      <w:r>
        <w:t xml:space="preserve"> to us the ministry of reconciliation; To wit, that God was in Christ, reconciling the world unto himself, not imputing their trespasses unto them; and </w:t>
      </w:r>
      <w:r w:rsidRPr="00E71841">
        <w:rPr>
          <w:highlight w:val="yellow"/>
        </w:rPr>
        <w:t>hath committed</w:t>
      </w:r>
      <w:r>
        <w:t xml:space="preserve"> unto us the word of reconciliation.  Now then we are ambassadors for Christ, as though God </w:t>
      </w:r>
      <w:r w:rsidRPr="00E71841">
        <w:rPr>
          <w:highlight w:val="yellow"/>
        </w:rPr>
        <w:t>did beseech</w:t>
      </w:r>
      <w:r>
        <w:t xml:space="preserve"> </w:t>
      </w:r>
      <w:r>
        <w:rPr>
          <w:i/>
          <w:iCs/>
        </w:rPr>
        <w:t>you</w:t>
      </w:r>
      <w:r>
        <w:t xml:space="preserve"> by us: we pray </w:t>
      </w:r>
      <w:r>
        <w:rPr>
          <w:i/>
          <w:iCs/>
        </w:rPr>
        <w:t>you</w:t>
      </w:r>
      <w:r>
        <w:t xml:space="preserve"> in Christ's stead, </w:t>
      </w:r>
      <w:r w:rsidRPr="00E71841">
        <w:rPr>
          <w:highlight w:val="yellow"/>
          <w:u w:val="single"/>
        </w:rPr>
        <w:t>be ye reconciled to God</w:t>
      </w:r>
      <w:r>
        <w:t>.</w:t>
      </w:r>
      <w:r w:rsidRPr="00E71841">
        <w:rPr>
          <w:b/>
          <w:bCs/>
        </w:rPr>
        <w:t xml:space="preserve"> </w:t>
      </w:r>
      <w:r>
        <w:rPr>
          <w:b/>
          <w:bCs/>
        </w:rPr>
        <w:t>(</w:t>
      </w:r>
      <w:hyperlink r:id="rId8" w:history="1">
        <w:r w:rsidRPr="00E71841">
          <w:rPr>
            <w:rStyle w:val="Hyperlink"/>
            <w:b/>
            <w:bCs/>
          </w:rPr>
          <w:t>II Corinthians 5:18-20</w:t>
        </w:r>
      </w:hyperlink>
      <w:r>
        <w:rPr>
          <w:b/>
          <w:bCs/>
        </w:rPr>
        <w:t>)</w:t>
      </w:r>
    </w:p>
    <w:p w14:paraId="24838B9A" w14:textId="1F0CC263" w:rsidR="00235978" w:rsidRDefault="00235978" w:rsidP="00E71841">
      <w:pPr>
        <w:spacing w:after="60" w:line="240" w:lineRule="auto"/>
        <w:rPr>
          <w:b/>
          <w:bCs/>
        </w:rPr>
      </w:pPr>
      <w:r>
        <w:t xml:space="preserve">They have moved me to jealousy with </w:t>
      </w:r>
      <w:r>
        <w:rPr>
          <w:i/>
          <w:iCs/>
        </w:rPr>
        <w:t>that which is</w:t>
      </w:r>
      <w:r>
        <w:t xml:space="preserve"> not God; they have provoked me to anger with their vanities: and </w:t>
      </w:r>
      <w:r w:rsidRPr="00235978">
        <w:rPr>
          <w:highlight w:val="yellow"/>
        </w:rPr>
        <w:t xml:space="preserve">I will move them to jealousy with </w:t>
      </w:r>
      <w:r w:rsidRPr="00235978">
        <w:rPr>
          <w:i/>
          <w:iCs/>
          <w:highlight w:val="yellow"/>
        </w:rPr>
        <w:t>those which are</w:t>
      </w:r>
      <w:r w:rsidRPr="00235978">
        <w:rPr>
          <w:highlight w:val="yellow"/>
        </w:rPr>
        <w:t xml:space="preserve"> not a people</w:t>
      </w:r>
      <w:r>
        <w:t>; I will provoke them to anger with a foolish nation.</w:t>
      </w:r>
      <w:r w:rsidRPr="00235978">
        <w:rPr>
          <w:b/>
          <w:bCs/>
        </w:rPr>
        <w:t xml:space="preserve"> </w:t>
      </w:r>
      <w:r>
        <w:rPr>
          <w:b/>
          <w:bCs/>
        </w:rPr>
        <w:t>(</w:t>
      </w:r>
      <w:hyperlink r:id="rId9" w:history="1">
        <w:r w:rsidRPr="00235978">
          <w:rPr>
            <w:rStyle w:val="Hyperlink"/>
            <w:b/>
            <w:bCs/>
          </w:rPr>
          <w:t>Deuteronomy 32:21</w:t>
        </w:r>
      </w:hyperlink>
      <w:r>
        <w:rPr>
          <w:b/>
          <w:bCs/>
        </w:rPr>
        <w:t>)</w:t>
      </w:r>
    </w:p>
    <w:tbl>
      <w:tblPr>
        <w:tblStyle w:val="TableGrid"/>
        <w:tblW w:w="935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75"/>
        <w:gridCol w:w="1512"/>
        <w:gridCol w:w="1440"/>
        <w:gridCol w:w="1080"/>
        <w:gridCol w:w="1080"/>
        <w:gridCol w:w="1548"/>
        <w:gridCol w:w="1620"/>
      </w:tblGrid>
      <w:tr w:rsidR="00531691" w:rsidRPr="00E53D40" w14:paraId="53F23F0C" w14:textId="77777777" w:rsidTr="00845B6F">
        <w:trPr>
          <w:jc w:val="center"/>
        </w:trPr>
        <w:tc>
          <w:tcPr>
            <w:tcW w:w="9355" w:type="dxa"/>
            <w:gridSpan w:val="7"/>
            <w:tcBorders>
              <w:top w:val="single" w:sz="18" w:space="0" w:color="auto"/>
              <w:bottom w:val="nil"/>
            </w:tcBorders>
            <w:shd w:val="clear" w:color="auto" w:fill="DEEAF6" w:themeFill="accent5" w:themeFillTint="33"/>
            <w:tcMar>
              <w:left w:w="43" w:type="dxa"/>
              <w:right w:w="43" w:type="dxa"/>
            </w:tcMar>
            <w:vAlign w:val="center"/>
          </w:tcPr>
          <w:p w14:paraId="538C99B9" w14:textId="77777777" w:rsidR="00531691" w:rsidRPr="00E53D40" w:rsidRDefault="00531691" w:rsidP="00845B6F">
            <w:pPr>
              <w:jc w:val="center"/>
              <w:rPr>
                <w:b/>
                <w:bCs/>
              </w:rPr>
            </w:pPr>
            <w:r w:rsidRPr="00E53D40">
              <w:rPr>
                <w:b/>
                <w:bCs/>
                <w:color w:val="FF0000"/>
              </w:rPr>
              <w:t>Scope of Joshua</w:t>
            </w:r>
          </w:p>
        </w:tc>
      </w:tr>
      <w:tr w:rsidR="00531691" w:rsidRPr="00E53D40" w14:paraId="31861AC7" w14:textId="77777777" w:rsidTr="00845B6F">
        <w:trPr>
          <w:jc w:val="center"/>
        </w:trPr>
        <w:tc>
          <w:tcPr>
            <w:tcW w:w="1075" w:type="dxa"/>
            <w:tcBorders>
              <w:top w:val="nil"/>
              <w:bottom w:val="single" w:sz="18" w:space="0" w:color="auto"/>
              <w:right w:val="single" w:sz="18" w:space="0" w:color="auto"/>
            </w:tcBorders>
            <w:shd w:val="clear" w:color="auto" w:fill="DEEAF6" w:themeFill="accent5" w:themeFillTint="33"/>
            <w:tcMar>
              <w:left w:w="43" w:type="dxa"/>
              <w:right w:w="43" w:type="dxa"/>
            </w:tcMar>
            <w:vAlign w:val="center"/>
          </w:tcPr>
          <w:p w14:paraId="0F699E55" w14:textId="77777777" w:rsidR="00531691" w:rsidRPr="00E53D40" w:rsidRDefault="00531691" w:rsidP="00E71841">
            <w:pPr>
              <w:jc w:val="center"/>
              <w:rPr>
                <w:b/>
                <w:bCs/>
              </w:rPr>
            </w:pPr>
            <w:r w:rsidRPr="00E53D40">
              <w:rPr>
                <w:b/>
                <w:bCs/>
              </w:rPr>
              <w:t>Scope</w:t>
            </w:r>
          </w:p>
        </w:tc>
        <w:tc>
          <w:tcPr>
            <w:tcW w:w="8280" w:type="dxa"/>
            <w:gridSpan w:val="6"/>
            <w:tcBorders>
              <w:top w:val="single" w:sz="18" w:space="0" w:color="auto"/>
              <w:left w:val="single" w:sz="18" w:space="0" w:color="auto"/>
              <w:bottom w:val="single" w:sz="18" w:space="0" w:color="auto"/>
            </w:tcBorders>
            <w:tcMar>
              <w:left w:w="43" w:type="dxa"/>
              <w:right w:w="43" w:type="dxa"/>
            </w:tcMar>
            <w:vAlign w:val="center"/>
          </w:tcPr>
          <w:p w14:paraId="61EBD6BA" w14:textId="77777777" w:rsidR="00531691" w:rsidRPr="00E53D40" w:rsidRDefault="00531691" w:rsidP="00845B6F">
            <w:pPr>
              <w:rPr>
                <w:b/>
                <w:bCs/>
                <w:sz w:val="21"/>
                <w:szCs w:val="21"/>
              </w:rPr>
            </w:pPr>
            <w:r w:rsidRPr="00E53D40">
              <w:rPr>
                <w:sz w:val="21"/>
                <w:szCs w:val="21"/>
              </w:rPr>
              <w:t xml:space="preserve">This book of the law shall not depart out of thy mouth; but thou shalt meditate therein day and night, that thou mayest observe to do according to all that is written therein: for then thou shalt make thy way prosperous, and then thou shalt have good success. </w:t>
            </w:r>
            <w:r w:rsidRPr="00E53D40">
              <w:rPr>
                <w:b/>
                <w:bCs/>
                <w:sz w:val="21"/>
                <w:szCs w:val="21"/>
              </w:rPr>
              <w:t>(</w:t>
            </w:r>
            <w:hyperlink r:id="rId10" w:history="1">
              <w:r w:rsidRPr="00E53D40">
                <w:rPr>
                  <w:b/>
                  <w:bCs/>
                  <w:color w:val="0563C1" w:themeColor="hyperlink"/>
                  <w:sz w:val="21"/>
                  <w:szCs w:val="21"/>
                  <w:u w:val="single"/>
                </w:rPr>
                <w:t>Joshua 1:8</w:t>
              </w:r>
            </w:hyperlink>
            <w:r w:rsidRPr="00E53D40">
              <w:rPr>
                <w:b/>
                <w:bCs/>
                <w:sz w:val="21"/>
                <w:szCs w:val="21"/>
              </w:rPr>
              <w:t>)</w:t>
            </w:r>
          </w:p>
          <w:p w14:paraId="2F999216" w14:textId="2C820B20" w:rsidR="00531691" w:rsidRPr="00E53D40" w:rsidRDefault="004E5658" w:rsidP="00845B6F">
            <w:pPr>
              <w:rPr>
                <w:sz w:val="21"/>
                <w:szCs w:val="21"/>
              </w:rPr>
            </w:pPr>
            <w:r w:rsidRPr="00E53D40">
              <w:rPr>
                <w:sz w:val="21"/>
                <w:szCs w:val="21"/>
              </w:rPr>
              <w:t>So,</w:t>
            </w:r>
            <w:r w:rsidR="00531691" w:rsidRPr="00E53D40">
              <w:rPr>
                <w:sz w:val="21"/>
                <w:szCs w:val="21"/>
              </w:rPr>
              <w:t xml:space="preserve"> Joshua took the whole land, according to all that the LORD said unto Moses; and Joshua gave it for an inheritance unto Israel according to their divisions by their tribes. And the land rested from war. </w:t>
            </w:r>
            <w:r w:rsidR="00531691" w:rsidRPr="00E53D40">
              <w:rPr>
                <w:b/>
                <w:bCs/>
                <w:sz w:val="21"/>
                <w:szCs w:val="21"/>
              </w:rPr>
              <w:t>(</w:t>
            </w:r>
            <w:hyperlink r:id="rId11" w:history="1">
              <w:r w:rsidR="00531691" w:rsidRPr="00E53D40">
                <w:rPr>
                  <w:b/>
                  <w:bCs/>
                  <w:color w:val="0563C1" w:themeColor="hyperlink"/>
                  <w:sz w:val="21"/>
                  <w:szCs w:val="21"/>
                  <w:u w:val="single"/>
                </w:rPr>
                <w:t>Joshua 11:23</w:t>
              </w:r>
            </w:hyperlink>
            <w:r w:rsidR="00531691" w:rsidRPr="00E53D40">
              <w:rPr>
                <w:b/>
                <w:bCs/>
                <w:sz w:val="21"/>
                <w:szCs w:val="21"/>
              </w:rPr>
              <w:t>)</w:t>
            </w:r>
          </w:p>
        </w:tc>
      </w:tr>
      <w:tr w:rsidR="00531691" w:rsidRPr="00E53D40" w14:paraId="34F69F6F" w14:textId="77777777" w:rsidTr="00845B6F">
        <w:trPr>
          <w:jc w:val="center"/>
        </w:trPr>
        <w:tc>
          <w:tcPr>
            <w:tcW w:w="1075" w:type="dxa"/>
            <w:tcBorders>
              <w:top w:val="single" w:sz="18" w:space="0" w:color="auto"/>
              <w:bottom w:val="single" w:sz="18" w:space="0" w:color="auto"/>
              <w:right w:val="single" w:sz="18" w:space="0" w:color="auto"/>
            </w:tcBorders>
            <w:shd w:val="clear" w:color="auto" w:fill="DEEAF6" w:themeFill="accent5" w:themeFillTint="33"/>
            <w:tcMar>
              <w:left w:w="43" w:type="dxa"/>
              <w:right w:w="43" w:type="dxa"/>
            </w:tcMar>
            <w:vAlign w:val="center"/>
          </w:tcPr>
          <w:p w14:paraId="00BE1465" w14:textId="77777777" w:rsidR="00531691" w:rsidRPr="00E53D40" w:rsidRDefault="00531691" w:rsidP="00845B6F">
            <w:pPr>
              <w:rPr>
                <w:b/>
                <w:bCs/>
              </w:rPr>
            </w:pPr>
            <w:r w:rsidRPr="00E53D40">
              <w:rPr>
                <w:b/>
                <w:bCs/>
              </w:rPr>
              <w:t>Reference</w:t>
            </w:r>
          </w:p>
        </w:tc>
        <w:tc>
          <w:tcPr>
            <w:tcW w:w="1512" w:type="dxa"/>
            <w:tcBorders>
              <w:top w:val="single" w:sz="18" w:space="0" w:color="auto"/>
              <w:left w:val="single" w:sz="18" w:space="0" w:color="auto"/>
              <w:bottom w:val="single" w:sz="18" w:space="0" w:color="auto"/>
            </w:tcBorders>
            <w:tcMar>
              <w:left w:w="43" w:type="dxa"/>
              <w:right w:w="43" w:type="dxa"/>
            </w:tcMar>
            <w:vAlign w:val="center"/>
          </w:tcPr>
          <w:p w14:paraId="172120D7" w14:textId="77777777" w:rsidR="00531691" w:rsidRPr="00E53D40" w:rsidRDefault="00531691" w:rsidP="00845B6F">
            <w:r w:rsidRPr="00E53D40">
              <w:t>1.1</w:t>
            </w:r>
          </w:p>
        </w:tc>
        <w:tc>
          <w:tcPr>
            <w:tcW w:w="1440" w:type="dxa"/>
            <w:tcBorders>
              <w:top w:val="single" w:sz="18" w:space="0" w:color="auto"/>
              <w:bottom w:val="single" w:sz="18" w:space="0" w:color="auto"/>
            </w:tcBorders>
            <w:tcMar>
              <w:left w:w="43" w:type="dxa"/>
              <w:right w:w="43" w:type="dxa"/>
            </w:tcMar>
            <w:vAlign w:val="center"/>
          </w:tcPr>
          <w:p w14:paraId="6CF589C8" w14:textId="77777777" w:rsidR="00531691" w:rsidRPr="00E53D40" w:rsidRDefault="00531691" w:rsidP="00845B6F">
            <w:r w:rsidRPr="00E53D40">
              <w:t>6:1</w:t>
            </w:r>
          </w:p>
        </w:tc>
        <w:tc>
          <w:tcPr>
            <w:tcW w:w="1080" w:type="dxa"/>
            <w:tcBorders>
              <w:top w:val="single" w:sz="18" w:space="0" w:color="auto"/>
              <w:bottom w:val="single" w:sz="18" w:space="0" w:color="auto"/>
            </w:tcBorders>
            <w:tcMar>
              <w:left w:w="43" w:type="dxa"/>
              <w:right w:w="43" w:type="dxa"/>
            </w:tcMar>
            <w:vAlign w:val="center"/>
          </w:tcPr>
          <w:p w14:paraId="22B3B368" w14:textId="77777777" w:rsidR="00531691" w:rsidRPr="00E53D40" w:rsidRDefault="00531691" w:rsidP="00845B6F">
            <w:r w:rsidRPr="00E53D40">
              <w:t>13:8</w:t>
            </w:r>
          </w:p>
        </w:tc>
        <w:tc>
          <w:tcPr>
            <w:tcW w:w="1080" w:type="dxa"/>
            <w:tcBorders>
              <w:top w:val="single" w:sz="18" w:space="0" w:color="auto"/>
              <w:bottom w:val="single" w:sz="18" w:space="0" w:color="auto"/>
            </w:tcBorders>
            <w:tcMar>
              <w:left w:w="43" w:type="dxa"/>
              <w:right w:w="43" w:type="dxa"/>
            </w:tcMar>
            <w:vAlign w:val="center"/>
          </w:tcPr>
          <w:p w14:paraId="62F674AC" w14:textId="77777777" w:rsidR="00531691" w:rsidRPr="00E53D40" w:rsidRDefault="00531691" w:rsidP="00845B6F">
            <w:r w:rsidRPr="00E53D40">
              <w:t>14:1</w:t>
            </w:r>
          </w:p>
        </w:tc>
        <w:tc>
          <w:tcPr>
            <w:tcW w:w="1548" w:type="dxa"/>
            <w:tcBorders>
              <w:top w:val="single" w:sz="18" w:space="0" w:color="auto"/>
              <w:bottom w:val="single" w:sz="18" w:space="0" w:color="auto"/>
            </w:tcBorders>
            <w:tcMar>
              <w:left w:w="43" w:type="dxa"/>
              <w:right w:w="43" w:type="dxa"/>
            </w:tcMar>
            <w:vAlign w:val="center"/>
          </w:tcPr>
          <w:p w14:paraId="23E6C6CC" w14:textId="77777777" w:rsidR="00531691" w:rsidRPr="00E53D40" w:rsidRDefault="00531691" w:rsidP="00845B6F">
            <w:r w:rsidRPr="00E53D40">
              <w:t>20:1</w:t>
            </w:r>
          </w:p>
        </w:tc>
        <w:tc>
          <w:tcPr>
            <w:tcW w:w="1620" w:type="dxa"/>
            <w:tcBorders>
              <w:top w:val="single" w:sz="18" w:space="0" w:color="auto"/>
              <w:bottom w:val="single" w:sz="18" w:space="0" w:color="auto"/>
            </w:tcBorders>
            <w:tcMar>
              <w:left w:w="43" w:type="dxa"/>
              <w:right w:w="43" w:type="dxa"/>
            </w:tcMar>
            <w:vAlign w:val="center"/>
          </w:tcPr>
          <w:p w14:paraId="6765518E" w14:textId="77777777" w:rsidR="00531691" w:rsidRPr="00E53D40" w:rsidRDefault="00531691" w:rsidP="00845B6F">
            <w:r w:rsidRPr="00E53D40">
              <w:t>22:1            24:33</w:t>
            </w:r>
          </w:p>
        </w:tc>
      </w:tr>
      <w:tr w:rsidR="00531691" w:rsidRPr="00E53D40" w14:paraId="1D23B37D" w14:textId="77777777" w:rsidTr="00845B6F">
        <w:trPr>
          <w:jc w:val="center"/>
        </w:trPr>
        <w:tc>
          <w:tcPr>
            <w:tcW w:w="1075" w:type="dxa"/>
            <w:tcBorders>
              <w:top w:val="single" w:sz="18" w:space="0" w:color="auto"/>
              <w:right w:val="single" w:sz="18" w:space="0" w:color="auto"/>
            </w:tcBorders>
            <w:shd w:val="clear" w:color="auto" w:fill="DEEAF6" w:themeFill="accent5" w:themeFillTint="33"/>
            <w:tcMar>
              <w:left w:w="43" w:type="dxa"/>
              <w:right w:w="43" w:type="dxa"/>
            </w:tcMar>
            <w:vAlign w:val="center"/>
          </w:tcPr>
          <w:p w14:paraId="744F3FE9" w14:textId="77777777" w:rsidR="00531691" w:rsidRPr="00E53D40" w:rsidRDefault="00531691" w:rsidP="00845B6F">
            <w:pPr>
              <w:jc w:val="center"/>
              <w:rPr>
                <w:b/>
                <w:bCs/>
              </w:rPr>
            </w:pPr>
            <w:r w:rsidRPr="00E53D40">
              <w:rPr>
                <w:b/>
                <w:bCs/>
              </w:rPr>
              <w:t>Plan</w:t>
            </w:r>
          </w:p>
        </w:tc>
        <w:tc>
          <w:tcPr>
            <w:tcW w:w="1512" w:type="dxa"/>
            <w:tcBorders>
              <w:top w:val="single" w:sz="18" w:space="0" w:color="auto"/>
              <w:left w:val="single" w:sz="18" w:space="0" w:color="auto"/>
            </w:tcBorders>
            <w:tcMar>
              <w:left w:w="43" w:type="dxa"/>
              <w:right w:w="43" w:type="dxa"/>
            </w:tcMar>
            <w:vAlign w:val="center"/>
          </w:tcPr>
          <w:p w14:paraId="1F53BEA4" w14:textId="77777777" w:rsidR="00531691" w:rsidRPr="00E53D40" w:rsidRDefault="00531691" w:rsidP="00845B6F">
            <w:pPr>
              <w:jc w:val="center"/>
            </w:pPr>
            <w:r w:rsidRPr="00E53D40">
              <w:t>God Prepares Israel</w:t>
            </w:r>
          </w:p>
        </w:tc>
        <w:tc>
          <w:tcPr>
            <w:tcW w:w="1440" w:type="dxa"/>
            <w:tcBorders>
              <w:top w:val="single" w:sz="18" w:space="0" w:color="auto"/>
            </w:tcBorders>
            <w:tcMar>
              <w:left w:w="43" w:type="dxa"/>
              <w:right w:w="43" w:type="dxa"/>
            </w:tcMar>
            <w:vAlign w:val="center"/>
          </w:tcPr>
          <w:p w14:paraId="6AC549C1" w14:textId="7E668956" w:rsidR="00531691" w:rsidRPr="00E53D40" w:rsidRDefault="004E5658" w:rsidP="00845B6F">
            <w:pPr>
              <w:jc w:val="center"/>
            </w:pPr>
            <w:r>
              <w:t xml:space="preserve">Subduing </w:t>
            </w:r>
            <w:r w:rsidR="00531691" w:rsidRPr="00E53D40">
              <w:t>the land</w:t>
            </w:r>
          </w:p>
        </w:tc>
        <w:tc>
          <w:tcPr>
            <w:tcW w:w="1080" w:type="dxa"/>
            <w:tcBorders>
              <w:top w:val="single" w:sz="18" w:space="0" w:color="auto"/>
            </w:tcBorders>
            <w:tcMar>
              <w:left w:w="43" w:type="dxa"/>
              <w:right w:w="43" w:type="dxa"/>
            </w:tcMar>
            <w:vAlign w:val="center"/>
          </w:tcPr>
          <w:p w14:paraId="2DAB6973" w14:textId="77777777" w:rsidR="00531691" w:rsidRPr="00E53D40" w:rsidRDefault="00531691" w:rsidP="00845B6F">
            <w:pPr>
              <w:jc w:val="center"/>
            </w:pPr>
            <w:r w:rsidRPr="00E53D40">
              <w:t>East Jordan</w:t>
            </w:r>
          </w:p>
        </w:tc>
        <w:tc>
          <w:tcPr>
            <w:tcW w:w="1080" w:type="dxa"/>
            <w:tcBorders>
              <w:top w:val="single" w:sz="18" w:space="0" w:color="auto"/>
            </w:tcBorders>
            <w:tcMar>
              <w:left w:w="43" w:type="dxa"/>
              <w:right w:w="43" w:type="dxa"/>
            </w:tcMar>
            <w:vAlign w:val="center"/>
          </w:tcPr>
          <w:p w14:paraId="23F92FD4" w14:textId="77777777" w:rsidR="00531691" w:rsidRPr="00E53D40" w:rsidRDefault="00531691" w:rsidP="00845B6F">
            <w:pPr>
              <w:jc w:val="center"/>
            </w:pPr>
            <w:r w:rsidRPr="00E53D40">
              <w:t>West Jordan</w:t>
            </w:r>
          </w:p>
        </w:tc>
        <w:tc>
          <w:tcPr>
            <w:tcW w:w="1548" w:type="dxa"/>
            <w:tcBorders>
              <w:top w:val="single" w:sz="18" w:space="0" w:color="auto"/>
            </w:tcBorders>
            <w:tcMar>
              <w:left w:w="43" w:type="dxa"/>
              <w:right w:w="43" w:type="dxa"/>
            </w:tcMar>
            <w:vAlign w:val="center"/>
          </w:tcPr>
          <w:p w14:paraId="29ACA3B2" w14:textId="77777777" w:rsidR="00531691" w:rsidRPr="00E53D40" w:rsidRDefault="00531691" w:rsidP="00845B6F">
            <w:pPr>
              <w:jc w:val="center"/>
            </w:pPr>
            <w:r w:rsidRPr="00E53D40">
              <w:t>Cities</w:t>
            </w:r>
            <w:r>
              <w:t xml:space="preserve"> of </w:t>
            </w:r>
            <w:r w:rsidRPr="00E53D40">
              <w:t>refuge, and Suburbs</w:t>
            </w:r>
          </w:p>
        </w:tc>
        <w:tc>
          <w:tcPr>
            <w:tcW w:w="1620" w:type="dxa"/>
            <w:tcBorders>
              <w:top w:val="single" w:sz="18" w:space="0" w:color="auto"/>
            </w:tcBorders>
            <w:tcMar>
              <w:left w:w="43" w:type="dxa"/>
              <w:right w:w="43" w:type="dxa"/>
            </w:tcMar>
            <w:vAlign w:val="center"/>
          </w:tcPr>
          <w:p w14:paraId="5F10A8AC" w14:textId="77777777" w:rsidR="00531691" w:rsidRPr="00E53D40" w:rsidRDefault="00531691" w:rsidP="00845B6F">
            <w:pPr>
              <w:jc w:val="center"/>
            </w:pPr>
            <w:r w:rsidRPr="00E53D40">
              <w:t>To stay in the land</w:t>
            </w:r>
          </w:p>
        </w:tc>
      </w:tr>
      <w:tr w:rsidR="00531691" w:rsidRPr="00E53D40" w14:paraId="027A628F" w14:textId="77777777" w:rsidTr="00845B6F">
        <w:trPr>
          <w:jc w:val="center"/>
        </w:trPr>
        <w:tc>
          <w:tcPr>
            <w:tcW w:w="1075" w:type="dxa"/>
            <w:tcBorders>
              <w:top w:val="single" w:sz="18" w:space="0" w:color="auto"/>
              <w:right w:val="single" w:sz="18" w:space="0" w:color="auto"/>
            </w:tcBorders>
            <w:shd w:val="clear" w:color="auto" w:fill="DEEAF6" w:themeFill="accent5" w:themeFillTint="33"/>
            <w:tcMar>
              <w:left w:w="43" w:type="dxa"/>
              <w:right w:w="43" w:type="dxa"/>
            </w:tcMar>
            <w:vAlign w:val="center"/>
          </w:tcPr>
          <w:p w14:paraId="7DA9968D" w14:textId="77777777" w:rsidR="00531691" w:rsidRPr="00E53D40" w:rsidRDefault="00531691" w:rsidP="00845B6F">
            <w:pPr>
              <w:jc w:val="center"/>
              <w:rPr>
                <w:b/>
                <w:bCs/>
              </w:rPr>
            </w:pPr>
            <w:r w:rsidRPr="00E53D40">
              <w:rPr>
                <w:b/>
                <w:bCs/>
              </w:rPr>
              <w:t>Division</w:t>
            </w:r>
          </w:p>
        </w:tc>
        <w:tc>
          <w:tcPr>
            <w:tcW w:w="1512" w:type="dxa"/>
            <w:tcBorders>
              <w:top w:val="single" w:sz="18" w:space="0" w:color="auto"/>
              <w:left w:val="single" w:sz="18" w:space="0" w:color="auto"/>
            </w:tcBorders>
            <w:tcMar>
              <w:left w:w="43" w:type="dxa"/>
              <w:right w:w="43" w:type="dxa"/>
            </w:tcMar>
            <w:vAlign w:val="center"/>
          </w:tcPr>
          <w:p w14:paraId="6E019EC0" w14:textId="77777777" w:rsidR="00531691" w:rsidRPr="00E53D40" w:rsidRDefault="00531691" w:rsidP="00845B6F">
            <w:pPr>
              <w:jc w:val="center"/>
            </w:pPr>
            <w:r w:rsidRPr="00E53D40">
              <w:t>Entering the Land</w:t>
            </w:r>
          </w:p>
        </w:tc>
        <w:tc>
          <w:tcPr>
            <w:tcW w:w="1440" w:type="dxa"/>
            <w:tcBorders>
              <w:top w:val="single" w:sz="18" w:space="0" w:color="auto"/>
            </w:tcBorders>
            <w:tcMar>
              <w:left w:w="43" w:type="dxa"/>
              <w:right w:w="43" w:type="dxa"/>
            </w:tcMar>
            <w:vAlign w:val="center"/>
          </w:tcPr>
          <w:p w14:paraId="4F340B95" w14:textId="75481EDD" w:rsidR="00531691" w:rsidRPr="00E53D40" w:rsidRDefault="004E5658" w:rsidP="00845B6F">
            <w:pPr>
              <w:jc w:val="center"/>
            </w:pPr>
            <w:r w:rsidRPr="00E53D40">
              <w:t>Conquering</w:t>
            </w:r>
            <w:r w:rsidR="00531691" w:rsidRPr="00E53D40">
              <w:t xml:space="preserve"> the Land</w:t>
            </w:r>
          </w:p>
        </w:tc>
        <w:tc>
          <w:tcPr>
            <w:tcW w:w="5328" w:type="dxa"/>
            <w:gridSpan w:val="4"/>
            <w:tcBorders>
              <w:top w:val="single" w:sz="18" w:space="0" w:color="auto"/>
            </w:tcBorders>
            <w:tcMar>
              <w:left w:w="43" w:type="dxa"/>
              <w:right w:w="43" w:type="dxa"/>
            </w:tcMar>
            <w:vAlign w:val="center"/>
          </w:tcPr>
          <w:p w14:paraId="1AAD3942" w14:textId="77777777" w:rsidR="00531691" w:rsidRPr="00E53D40" w:rsidRDefault="00531691" w:rsidP="00845B6F">
            <w:pPr>
              <w:jc w:val="center"/>
            </w:pPr>
            <w:r w:rsidRPr="00E53D40">
              <w:t>Possessing and Remaining in the Land</w:t>
            </w:r>
          </w:p>
        </w:tc>
      </w:tr>
      <w:tr w:rsidR="00531691" w:rsidRPr="00E53D40" w14:paraId="0FDFC1F9" w14:textId="77777777" w:rsidTr="00845B6F">
        <w:trPr>
          <w:jc w:val="center"/>
        </w:trPr>
        <w:tc>
          <w:tcPr>
            <w:tcW w:w="1075" w:type="dxa"/>
            <w:tcBorders>
              <w:right w:val="single" w:sz="18" w:space="0" w:color="auto"/>
            </w:tcBorders>
            <w:shd w:val="clear" w:color="auto" w:fill="DEEAF6" w:themeFill="accent5" w:themeFillTint="33"/>
            <w:tcMar>
              <w:left w:w="43" w:type="dxa"/>
              <w:right w:w="43" w:type="dxa"/>
            </w:tcMar>
            <w:vAlign w:val="center"/>
          </w:tcPr>
          <w:p w14:paraId="2C23C9AA" w14:textId="77777777" w:rsidR="00531691" w:rsidRPr="00E53D40" w:rsidRDefault="00531691" w:rsidP="00845B6F">
            <w:pPr>
              <w:jc w:val="center"/>
              <w:rPr>
                <w:b/>
                <w:bCs/>
              </w:rPr>
            </w:pPr>
            <w:r w:rsidRPr="00E53D40">
              <w:rPr>
                <w:b/>
                <w:bCs/>
              </w:rPr>
              <w:t>Where</w:t>
            </w:r>
          </w:p>
        </w:tc>
        <w:tc>
          <w:tcPr>
            <w:tcW w:w="1512" w:type="dxa"/>
            <w:tcBorders>
              <w:left w:val="single" w:sz="18" w:space="0" w:color="auto"/>
            </w:tcBorders>
            <w:tcMar>
              <w:left w:w="43" w:type="dxa"/>
              <w:right w:w="43" w:type="dxa"/>
            </w:tcMar>
            <w:vAlign w:val="center"/>
          </w:tcPr>
          <w:p w14:paraId="73FC3DB2" w14:textId="77777777" w:rsidR="00531691" w:rsidRPr="00E53D40" w:rsidRDefault="00531691" w:rsidP="00845B6F">
            <w:pPr>
              <w:jc w:val="center"/>
            </w:pPr>
            <w:r w:rsidRPr="00E53D40">
              <w:t>East Jordan</w:t>
            </w:r>
          </w:p>
        </w:tc>
        <w:tc>
          <w:tcPr>
            <w:tcW w:w="1440" w:type="dxa"/>
            <w:tcMar>
              <w:left w:w="43" w:type="dxa"/>
              <w:right w:w="43" w:type="dxa"/>
            </w:tcMar>
            <w:vAlign w:val="center"/>
          </w:tcPr>
          <w:p w14:paraId="2ED7DCB0" w14:textId="77777777" w:rsidR="00531691" w:rsidRPr="00E53D40" w:rsidRDefault="00531691" w:rsidP="00845B6F">
            <w:pPr>
              <w:jc w:val="center"/>
            </w:pPr>
            <w:r w:rsidRPr="00E53D40">
              <w:t>Canaan</w:t>
            </w:r>
          </w:p>
        </w:tc>
        <w:tc>
          <w:tcPr>
            <w:tcW w:w="5328" w:type="dxa"/>
            <w:gridSpan w:val="4"/>
            <w:tcMar>
              <w:left w:w="43" w:type="dxa"/>
              <w:right w:w="43" w:type="dxa"/>
            </w:tcMar>
            <w:vAlign w:val="center"/>
          </w:tcPr>
          <w:p w14:paraId="2A3A0BB4" w14:textId="77777777" w:rsidR="00531691" w:rsidRPr="00E53D40" w:rsidRDefault="00531691" w:rsidP="00845B6F">
            <w:pPr>
              <w:jc w:val="center"/>
            </w:pPr>
            <w:r w:rsidRPr="00E53D40">
              <w:t>9 ½ tribes settle at West Jordan – 2 ½ East Jordan</w:t>
            </w:r>
          </w:p>
        </w:tc>
      </w:tr>
      <w:tr w:rsidR="00531691" w:rsidRPr="00E53D40" w14:paraId="6E6032ED" w14:textId="77777777" w:rsidTr="00845B6F">
        <w:trPr>
          <w:jc w:val="center"/>
        </w:trPr>
        <w:tc>
          <w:tcPr>
            <w:tcW w:w="1075" w:type="dxa"/>
            <w:tcBorders>
              <w:bottom w:val="single" w:sz="18" w:space="0" w:color="auto"/>
              <w:right w:val="single" w:sz="18" w:space="0" w:color="auto"/>
            </w:tcBorders>
            <w:shd w:val="clear" w:color="auto" w:fill="DEEAF6" w:themeFill="accent5" w:themeFillTint="33"/>
            <w:tcMar>
              <w:left w:w="43" w:type="dxa"/>
              <w:right w:w="43" w:type="dxa"/>
            </w:tcMar>
            <w:vAlign w:val="center"/>
          </w:tcPr>
          <w:p w14:paraId="16212F2C" w14:textId="77777777" w:rsidR="00531691" w:rsidRPr="00E53D40" w:rsidRDefault="00531691" w:rsidP="00845B6F">
            <w:pPr>
              <w:jc w:val="center"/>
              <w:rPr>
                <w:b/>
                <w:bCs/>
              </w:rPr>
            </w:pPr>
            <w:r w:rsidRPr="00E53D40">
              <w:rPr>
                <w:b/>
                <w:bCs/>
              </w:rPr>
              <w:t>Time</w:t>
            </w:r>
          </w:p>
        </w:tc>
        <w:tc>
          <w:tcPr>
            <w:tcW w:w="1512" w:type="dxa"/>
            <w:tcBorders>
              <w:left w:val="single" w:sz="18" w:space="0" w:color="auto"/>
            </w:tcBorders>
            <w:tcMar>
              <w:left w:w="43" w:type="dxa"/>
              <w:right w:w="43" w:type="dxa"/>
            </w:tcMar>
            <w:vAlign w:val="center"/>
          </w:tcPr>
          <w:p w14:paraId="121B69ED" w14:textId="77777777" w:rsidR="00531691" w:rsidRPr="00E53D40" w:rsidRDefault="00531691" w:rsidP="00845B6F">
            <w:pPr>
              <w:jc w:val="center"/>
            </w:pPr>
            <w:r w:rsidRPr="00E53D40">
              <w:t>About 1 Month</w:t>
            </w:r>
          </w:p>
        </w:tc>
        <w:tc>
          <w:tcPr>
            <w:tcW w:w="1440" w:type="dxa"/>
            <w:tcMar>
              <w:left w:w="43" w:type="dxa"/>
              <w:right w:w="43" w:type="dxa"/>
            </w:tcMar>
            <w:vAlign w:val="center"/>
          </w:tcPr>
          <w:p w14:paraId="40BB72C1" w14:textId="77777777" w:rsidR="00531691" w:rsidRPr="00E53D40" w:rsidRDefault="00531691" w:rsidP="00845B6F">
            <w:pPr>
              <w:spacing w:after="60"/>
              <w:jc w:val="center"/>
            </w:pPr>
            <w:r w:rsidRPr="00E53D40">
              <w:t>About 7 Years</w:t>
            </w:r>
          </w:p>
        </w:tc>
        <w:tc>
          <w:tcPr>
            <w:tcW w:w="5328" w:type="dxa"/>
            <w:gridSpan w:val="4"/>
            <w:tcMar>
              <w:left w:w="43" w:type="dxa"/>
              <w:right w:w="43" w:type="dxa"/>
            </w:tcMar>
            <w:vAlign w:val="center"/>
          </w:tcPr>
          <w:p w14:paraId="722E1ECA" w14:textId="77777777" w:rsidR="00531691" w:rsidRPr="00E53D40" w:rsidRDefault="00531691" w:rsidP="00845B6F">
            <w:pPr>
              <w:jc w:val="center"/>
            </w:pPr>
            <w:r w:rsidRPr="00E53D40">
              <w:t>About 8 Years</w:t>
            </w:r>
          </w:p>
        </w:tc>
      </w:tr>
    </w:tbl>
    <w:p w14:paraId="4CA827A7" w14:textId="0921AA4A" w:rsidR="00FF640A" w:rsidRPr="00F4439A" w:rsidRDefault="00FF640A" w:rsidP="00572406">
      <w:pPr>
        <w:spacing w:before="60" w:after="0" w:line="240" w:lineRule="auto"/>
        <w:rPr>
          <w:b/>
          <w:bCs/>
          <w:color w:val="FF0000"/>
          <w:sz w:val="28"/>
          <w:szCs w:val="28"/>
        </w:rPr>
      </w:pPr>
      <w:bookmarkStart w:id="2" w:name="_Hlk193733976"/>
      <w:r w:rsidRPr="00F4439A">
        <w:rPr>
          <w:b/>
          <w:bCs/>
          <w:color w:val="FF0000"/>
          <w:sz w:val="28"/>
          <w:szCs w:val="28"/>
        </w:rPr>
        <w:t xml:space="preserve">I. The 2½ Tribes </w:t>
      </w:r>
      <w:r w:rsidR="00F4439A" w:rsidRPr="00F4439A">
        <w:rPr>
          <w:b/>
          <w:bCs/>
          <w:color w:val="FF0000"/>
          <w:sz w:val="28"/>
          <w:szCs w:val="28"/>
        </w:rPr>
        <w:t>inherited Bashan from Moses</w:t>
      </w:r>
    </w:p>
    <w:bookmarkEnd w:id="2"/>
    <w:p w14:paraId="7A1F6F6E" w14:textId="57B2227A" w:rsidR="00F4439A" w:rsidRPr="00F4439A" w:rsidRDefault="00F4439A" w:rsidP="00F4439A">
      <w:pPr>
        <w:spacing w:after="0" w:line="240" w:lineRule="auto"/>
        <w:ind w:left="576"/>
        <w:rPr>
          <w:b/>
          <w:bCs/>
          <w:color w:val="00B050"/>
          <w:sz w:val="24"/>
          <w:szCs w:val="24"/>
        </w:rPr>
      </w:pPr>
      <w:r w:rsidRPr="00F4439A">
        <w:rPr>
          <w:b/>
          <w:bCs/>
          <w:color w:val="00B050"/>
          <w:sz w:val="24"/>
          <w:szCs w:val="24"/>
        </w:rPr>
        <w:t xml:space="preserve">Reuben, Gad and ½ of Manasseh ask for their lot in Bashan </w:t>
      </w:r>
    </w:p>
    <w:p w14:paraId="315A46C5" w14:textId="7676CA84" w:rsidR="00F4439A" w:rsidRDefault="00F4439A" w:rsidP="00F4439A">
      <w:pPr>
        <w:spacing w:after="0" w:line="240" w:lineRule="auto"/>
        <w:ind w:left="576"/>
      </w:pPr>
      <w:hyperlink r:id="rId12" w:history="1">
        <w:r w:rsidRPr="00F4439A">
          <w:rPr>
            <w:rStyle w:val="Hyperlink"/>
            <w:b/>
            <w:bCs/>
          </w:rPr>
          <w:t>Numbers 32:1</w:t>
        </w:r>
      </w:hyperlink>
      <w:r>
        <w:t xml:space="preserve"> Now the children of Reuben and the children of Gad had a very great multitude of cattle: and when they saw the land of Jazer, and the land of Gilead, that, behold, the place </w:t>
      </w:r>
      <w:r>
        <w:rPr>
          <w:i/>
          <w:iCs/>
        </w:rPr>
        <w:t>was</w:t>
      </w:r>
      <w:r>
        <w:t xml:space="preserve"> a place for cattle;</w:t>
      </w:r>
      <w:r>
        <w:br/>
      </w:r>
      <w:r>
        <w:rPr>
          <w:b/>
          <w:bCs/>
        </w:rPr>
        <w:t>Numbers 32:2</w:t>
      </w:r>
      <w:r>
        <w:t xml:space="preserve"> The children of Gad and the children of Reuben came and spake unto Moses, and to Eleazar the priest, and unto the princes of the congregation, saying,</w:t>
      </w:r>
      <w:r>
        <w:br/>
      </w:r>
      <w:r>
        <w:rPr>
          <w:b/>
          <w:bCs/>
        </w:rPr>
        <w:t>Numbers 32:3</w:t>
      </w:r>
      <w:r>
        <w:t xml:space="preserve"> Ataroth, and Dibon, and Jazer, and Nimrah, and Heshbon, and Elealeh, and Shebam, and Nebo, and Beon,</w:t>
      </w:r>
      <w:r>
        <w:br/>
      </w:r>
      <w:r>
        <w:rPr>
          <w:b/>
          <w:bCs/>
        </w:rPr>
        <w:t>Numbers 32:4</w:t>
      </w:r>
      <w:r>
        <w:t xml:space="preserve"> </w:t>
      </w:r>
      <w:r>
        <w:rPr>
          <w:i/>
          <w:iCs/>
        </w:rPr>
        <w:t>Even</w:t>
      </w:r>
      <w:r>
        <w:t xml:space="preserve"> the country which the LORD smote before the congregation of Israel, </w:t>
      </w:r>
      <w:r>
        <w:rPr>
          <w:i/>
          <w:iCs/>
        </w:rPr>
        <w:t>is</w:t>
      </w:r>
      <w:r>
        <w:t xml:space="preserve"> a land for cattle, and thy servants have cattle:</w:t>
      </w:r>
      <w:r>
        <w:br/>
      </w:r>
      <w:r>
        <w:rPr>
          <w:b/>
          <w:bCs/>
        </w:rPr>
        <w:t>Numbers 32:5</w:t>
      </w:r>
      <w:r>
        <w:t xml:space="preserve"> Wherefore, said they, if we have found grace in thy sight, let this land be given unto thy servants for a possession, </w:t>
      </w:r>
      <w:r>
        <w:rPr>
          <w:i/>
          <w:iCs/>
        </w:rPr>
        <w:t>and</w:t>
      </w:r>
      <w:r>
        <w:t xml:space="preserve"> bring us not over Jordan.</w:t>
      </w:r>
    </w:p>
    <w:p w14:paraId="5801786F" w14:textId="35E13018" w:rsidR="00F4439A" w:rsidRDefault="00F4439A" w:rsidP="00F4439A">
      <w:pPr>
        <w:spacing w:after="0" w:line="240" w:lineRule="auto"/>
        <w:ind w:left="576"/>
      </w:pPr>
      <w:r w:rsidRPr="00F4439A">
        <w:rPr>
          <w:b/>
          <w:bCs/>
          <w:color w:val="00B050"/>
          <w:sz w:val="24"/>
          <w:szCs w:val="24"/>
        </w:rPr>
        <w:t>Moses reminds that actions at Kadesh affected the whole congregation</w:t>
      </w:r>
      <w:r w:rsidRPr="00F4439A">
        <w:rPr>
          <w:b/>
          <w:bCs/>
          <w:color w:val="00B050"/>
          <w:sz w:val="24"/>
          <w:szCs w:val="24"/>
        </w:rPr>
        <w:br/>
      </w:r>
      <w:hyperlink r:id="rId13" w:history="1">
        <w:r w:rsidRPr="00F4439A">
          <w:rPr>
            <w:rStyle w:val="Hyperlink"/>
            <w:b/>
            <w:bCs/>
          </w:rPr>
          <w:t>Numbers 32:6</w:t>
        </w:r>
      </w:hyperlink>
      <w:r>
        <w:t xml:space="preserve"> And Moses said unto the children of Gad and to the children of Reuben, Shall your brethren go to war, and shall ye sit here?</w:t>
      </w:r>
      <w:r>
        <w:br/>
      </w:r>
      <w:r>
        <w:rPr>
          <w:b/>
          <w:bCs/>
        </w:rPr>
        <w:t>Numbers 32:7</w:t>
      </w:r>
      <w:r>
        <w:t xml:space="preserve"> And wherefore discourage ye the heart of the children of Israel from going over into the land which the LORD hath given them?</w:t>
      </w:r>
      <w:r>
        <w:br/>
      </w:r>
      <w:r>
        <w:rPr>
          <w:b/>
          <w:bCs/>
        </w:rPr>
        <w:t>Numbers 32:8</w:t>
      </w:r>
      <w:r>
        <w:t xml:space="preserve"> Thus did your fathers, when I sent them from Kadesh-barnea to see the land.</w:t>
      </w:r>
      <w:r>
        <w:br/>
      </w:r>
      <w:r>
        <w:rPr>
          <w:b/>
          <w:bCs/>
        </w:rPr>
        <w:t>Numbers 32:9</w:t>
      </w:r>
      <w:r>
        <w:t xml:space="preserve"> For when they went up unto the valley of Eshcol, and saw the land, they discouraged the heart of the children of Israel, that they should not go into the land which the LORD had given them.</w:t>
      </w:r>
      <w:r>
        <w:br/>
      </w:r>
      <w:r>
        <w:rPr>
          <w:b/>
          <w:bCs/>
        </w:rPr>
        <w:lastRenderedPageBreak/>
        <w:t>Numbers 32:10</w:t>
      </w:r>
      <w:r>
        <w:t xml:space="preserve"> And the LORD'S anger was kindled the same time, and he sware, saying,</w:t>
      </w:r>
      <w:r>
        <w:br/>
      </w:r>
      <w:r>
        <w:rPr>
          <w:b/>
          <w:bCs/>
        </w:rPr>
        <w:t>Numbers 32:11</w:t>
      </w:r>
      <w:r>
        <w:t xml:space="preserve"> </w:t>
      </w:r>
      <w:r w:rsidRPr="00F4439A">
        <w:t xml:space="preserve">Surely none of the men that came up out of Egypt, from twenty years old and upward, shall see the land </w:t>
      </w:r>
      <w:r>
        <w:t>which I sware unto Abraham, unto Isaac, and unto Jacob; because they have not wholly followed me:</w:t>
      </w:r>
      <w:r>
        <w:br/>
      </w:r>
      <w:r>
        <w:rPr>
          <w:b/>
          <w:bCs/>
        </w:rPr>
        <w:t>Numbers 32:12</w:t>
      </w:r>
      <w:r>
        <w:t xml:space="preserve"> Save Caleb the son of Jephunneh the Kenezite, and Joshua the son of Nun: for they have wholly followed the LORD.</w:t>
      </w:r>
      <w:r>
        <w:br/>
      </w:r>
      <w:r>
        <w:rPr>
          <w:b/>
          <w:bCs/>
        </w:rPr>
        <w:t>Numbers 32:13</w:t>
      </w:r>
      <w:r>
        <w:t xml:space="preserve"> </w:t>
      </w:r>
      <w:r w:rsidRPr="00F4439A">
        <w:rPr>
          <w:highlight w:val="yellow"/>
        </w:rPr>
        <w:t>And the LORD'S anger was kindled against Israel</w:t>
      </w:r>
      <w:r>
        <w:t>, and he made them wander in the wilderness forty years, until all the generation, that had done evil in the sight of the LORD, was consumed</w:t>
      </w:r>
      <w:r w:rsidR="002B0933">
        <w:t>….</w:t>
      </w:r>
    </w:p>
    <w:p w14:paraId="2B93C316" w14:textId="0D58C4EB" w:rsidR="00F4439A" w:rsidRPr="00F4439A" w:rsidRDefault="00F4439A" w:rsidP="00F4439A">
      <w:pPr>
        <w:spacing w:after="0" w:line="240" w:lineRule="auto"/>
        <w:ind w:left="576"/>
        <w:rPr>
          <w:b/>
          <w:bCs/>
          <w:color w:val="00B050"/>
          <w:sz w:val="24"/>
          <w:szCs w:val="24"/>
        </w:rPr>
      </w:pPr>
      <w:r w:rsidRPr="00F4439A">
        <w:rPr>
          <w:b/>
          <w:bCs/>
          <w:color w:val="00B050"/>
          <w:sz w:val="24"/>
          <w:szCs w:val="24"/>
        </w:rPr>
        <w:t>The 2 ½ Tribes made an oath to Moses</w:t>
      </w:r>
    </w:p>
    <w:p w14:paraId="024B213B" w14:textId="1DCB2B83" w:rsidR="00F4439A" w:rsidRDefault="00F4439A" w:rsidP="00F4439A">
      <w:pPr>
        <w:spacing w:after="0" w:line="240" w:lineRule="auto"/>
        <w:ind w:left="576"/>
      </w:pPr>
      <w:hyperlink r:id="rId14" w:history="1">
        <w:r w:rsidRPr="00F4439A">
          <w:rPr>
            <w:rStyle w:val="Hyperlink"/>
            <w:b/>
            <w:bCs/>
          </w:rPr>
          <w:t>Numbers 32:20</w:t>
        </w:r>
      </w:hyperlink>
      <w:r>
        <w:t xml:space="preserve"> And Moses said unto them, If ye will do this thing, if ye will go armed before the LORD to war,</w:t>
      </w:r>
      <w:r>
        <w:br/>
      </w:r>
      <w:r>
        <w:rPr>
          <w:b/>
          <w:bCs/>
        </w:rPr>
        <w:t>Numbers 32:21</w:t>
      </w:r>
      <w:r>
        <w:t xml:space="preserve"> And will go all of you armed over Jordan before the LORD, until he hath driven out his enemies from before him,</w:t>
      </w:r>
      <w:r>
        <w:br/>
      </w:r>
      <w:r>
        <w:rPr>
          <w:b/>
          <w:bCs/>
        </w:rPr>
        <w:t>Numbers 32:22</w:t>
      </w:r>
      <w:r>
        <w:t xml:space="preserve"> And the land be subdued before the LORD: then afterward ye shall return, and be guiltless before the LORD, and before Israel; and this land shall be your possession before the LORD.</w:t>
      </w:r>
      <w:r>
        <w:br/>
      </w:r>
      <w:r>
        <w:rPr>
          <w:b/>
          <w:bCs/>
        </w:rPr>
        <w:t>Numbers 32:23</w:t>
      </w:r>
      <w:r>
        <w:t xml:space="preserve"> But if ye will not do so, behold, ye have sinned against the LORD: and be sure your sin will find you out.</w:t>
      </w:r>
      <w:r>
        <w:br/>
      </w:r>
      <w:r>
        <w:rPr>
          <w:b/>
          <w:bCs/>
        </w:rPr>
        <w:t>Numbers 32:24</w:t>
      </w:r>
      <w:r>
        <w:t xml:space="preserve"> Build you cities for your little ones, and folds for your sheep; and do that which hath proceeded out of your mouth.</w:t>
      </w:r>
    </w:p>
    <w:p w14:paraId="44DB5B96" w14:textId="288CFDD0" w:rsidR="002B0933" w:rsidRDefault="00F4439A" w:rsidP="00F4439A">
      <w:pPr>
        <w:spacing w:after="0" w:line="240" w:lineRule="auto"/>
        <w:ind w:left="576"/>
      </w:pPr>
      <w:r w:rsidRPr="00F4439A">
        <w:rPr>
          <w:b/>
          <w:bCs/>
          <w:color w:val="00B050"/>
          <w:sz w:val="24"/>
          <w:szCs w:val="24"/>
        </w:rPr>
        <w:t>The 2 ½ Tribes agree with Moses</w:t>
      </w:r>
      <w:r>
        <w:br/>
      </w:r>
      <w:hyperlink r:id="rId15" w:history="1">
        <w:r w:rsidRPr="002B0933">
          <w:rPr>
            <w:rStyle w:val="Hyperlink"/>
            <w:b/>
            <w:bCs/>
          </w:rPr>
          <w:t>Numbers 32:25</w:t>
        </w:r>
      </w:hyperlink>
      <w:r>
        <w:t xml:space="preserve"> And the children of Gad and the children of Reuben spake unto Moses, saying, Thy servants will do as my lord commandeth.</w:t>
      </w:r>
      <w:r>
        <w:br/>
      </w:r>
      <w:r>
        <w:rPr>
          <w:b/>
          <w:bCs/>
        </w:rPr>
        <w:t>Numbers 32:26</w:t>
      </w:r>
      <w:r>
        <w:t xml:space="preserve"> Our little ones, our wives, our flocks, and all our cattle, shall be there in the cities of Gilead:</w:t>
      </w:r>
      <w:r>
        <w:br/>
      </w:r>
      <w:r>
        <w:rPr>
          <w:b/>
          <w:bCs/>
        </w:rPr>
        <w:t>Numbers 32:27</w:t>
      </w:r>
      <w:r>
        <w:t xml:space="preserve"> But thy servants will pass over, every man armed for war, before the LORD to battle, as my lord saith.</w:t>
      </w:r>
    </w:p>
    <w:p w14:paraId="13E8DAB2" w14:textId="421320B0" w:rsidR="002B0933" w:rsidRDefault="002B0933" w:rsidP="00F4439A">
      <w:pPr>
        <w:spacing w:after="0" w:line="240" w:lineRule="auto"/>
        <w:ind w:left="576"/>
      </w:pPr>
      <w:r>
        <w:rPr>
          <w:b/>
          <w:bCs/>
          <w:color w:val="00B050"/>
          <w:sz w:val="24"/>
          <w:szCs w:val="24"/>
        </w:rPr>
        <w:t>Moses commands Eleazar concerning the 2½ Tribes</w:t>
      </w:r>
      <w:r w:rsidR="00F4439A">
        <w:br/>
      </w:r>
      <w:hyperlink r:id="rId16" w:history="1">
        <w:r w:rsidR="00F4439A" w:rsidRPr="002B0933">
          <w:rPr>
            <w:rStyle w:val="Hyperlink"/>
            <w:b/>
            <w:bCs/>
          </w:rPr>
          <w:t>Numbers 32:28</w:t>
        </w:r>
      </w:hyperlink>
      <w:r w:rsidR="00F4439A">
        <w:t xml:space="preserve"> So concerning them Moses commanded Eleazar the priest, and Joshua the son of Nun, and the chief fathers of the tribes of the children of Israel:</w:t>
      </w:r>
      <w:r w:rsidR="00F4439A">
        <w:br/>
      </w:r>
      <w:r w:rsidR="00F4439A">
        <w:rPr>
          <w:b/>
          <w:bCs/>
        </w:rPr>
        <w:t>Numbers 32:29</w:t>
      </w:r>
      <w:r w:rsidR="00F4439A">
        <w:t xml:space="preserve"> And Moses said unto them, If the children of Gad and the children of Reuben will pass with you over Jordan, every man armed to battle, before the LORD, and the land shall be subdued before you; then ye shall give them the land of Gilead for a possession:</w:t>
      </w:r>
      <w:r w:rsidR="00F4439A">
        <w:br/>
      </w:r>
      <w:r w:rsidR="00F4439A">
        <w:rPr>
          <w:b/>
          <w:bCs/>
        </w:rPr>
        <w:t>Numbers 32:30</w:t>
      </w:r>
      <w:r w:rsidR="00F4439A">
        <w:t xml:space="preserve"> But if they will not pass over with you armed, they shall have possessions among you in the land of Canaan.</w:t>
      </w:r>
    </w:p>
    <w:p w14:paraId="567B0ABB" w14:textId="72D9E444" w:rsidR="00F4439A" w:rsidRDefault="002B0933" w:rsidP="00F4439A">
      <w:pPr>
        <w:spacing w:after="0" w:line="240" w:lineRule="auto"/>
        <w:ind w:left="576"/>
        <w:rPr>
          <w:b/>
          <w:bCs/>
          <w:color w:val="00B050"/>
        </w:rPr>
      </w:pPr>
      <w:r>
        <w:rPr>
          <w:b/>
          <w:bCs/>
          <w:color w:val="00B050"/>
          <w:sz w:val="24"/>
          <w:szCs w:val="24"/>
        </w:rPr>
        <w:t>The 2½ Tribes will obey the conditions</w:t>
      </w:r>
      <w:r w:rsidR="00F4439A">
        <w:br/>
      </w:r>
      <w:hyperlink r:id="rId17" w:history="1">
        <w:r w:rsidR="00F4439A" w:rsidRPr="002B0933">
          <w:rPr>
            <w:rStyle w:val="Hyperlink"/>
            <w:b/>
            <w:bCs/>
          </w:rPr>
          <w:t>Numbers 32:31</w:t>
        </w:r>
      </w:hyperlink>
      <w:r w:rsidR="00F4439A">
        <w:t xml:space="preserve"> And the children of Gad and the children of Reuben answered, saying, As the LORD hath said unto thy servants, so will we do.</w:t>
      </w:r>
      <w:r w:rsidR="00F4439A">
        <w:br/>
      </w:r>
      <w:r w:rsidR="00F4439A">
        <w:rPr>
          <w:b/>
          <w:bCs/>
        </w:rPr>
        <w:t>Numbers 32:32</w:t>
      </w:r>
      <w:r w:rsidR="00F4439A">
        <w:t xml:space="preserve"> We will pass over armed before the LORD into the land of Canaan, that the possession of our inheritance on this side Jordan </w:t>
      </w:r>
      <w:r w:rsidR="00F4439A">
        <w:rPr>
          <w:i/>
          <w:iCs/>
        </w:rPr>
        <w:t>may be</w:t>
      </w:r>
      <w:r w:rsidR="00F4439A">
        <w:t xml:space="preserve"> ours.</w:t>
      </w:r>
      <w:r w:rsidR="00F4439A">
        <w:br/>
      </w:r>
      <w:r w:rsidR="00F4439A">
        <w:rPr>
          <w:b/>
          <w:bCs/>
        </w:rPr>
        <w:t>Numbers 32:33</w:t>
      </w:r>
      <w:r w:rsidR="00F4439A">
        <w:t xml:space="preserve"> And Moses gave unto them, </w:t>
      </w:r>
      <w:r w:rsidR="00F4439A">
        <w:rPr>
          <w:i/>
          <w:iCs/>
        </w:rPr>
        <w:t>even</w:t>
      </w:r>
      <w:r w:rsidR="00F4439A">
        <w:t xml:space="preserve"> to the children of Gad, and to the children of Reuben, and unto half the tribe of Manasseh the son of Joseph, the kingdom of Sihon king of the Amorites, and the kingdom of Og king of Bashan, the land, with the cities thereof in the coasts, </w:t>
      </w:r>
      <w:r w:rsidR="00F4439A">
        <w:rPr>
          <w:i/>
          <w:iCs/>
        </w:rPr>
        <w:t>even</w:t>
      </w:r>
      <w:r w:rsidR="00F4439A">
        <w:t xml:space="preserve"> the cities of the country round about.</w:t>
      </w:r>
    </w:p>
    <w:p w14:paraId="18B5098E" w14:textId="77777777" w:rsidR="00235978" w:rsidRDefault="00235978" w:rsidP="00964FCD">
      <w:pPr>
        <w:spacing w:after="0" w:line="240" w:lineRule="auto"/>
        <w:rPr>
          <w:b/>
          <w:bCs/>
          <w:color w:val="FF0000"/>
          <w:sz w:val="28"/>
          <w:szCs w:val="28"/>
        </w:rPr>
      </w:pPr>
    </w:p>
    <w:p w14:paraId="4A1E6D32" w14:textId="77777777" w:rsidR="00235978" w:rsidRDefault="00235978" w:rsidP="00964FCD">
      <w:pPr>
        <w:spacing w:after="0" w:line="240" w:lineRule="auto"/>
        <w:rPr>
          <w:b/>
          <w:bCs/>
          <w:color w:val="FF0000"/>
          <w:sz w:val="28"/>
          <w:szCs w:val="28"/>
        </w:rPr>
      </w:pPr>
    </w:p>
    <w:p w14:paraId="5E853D7E" w14:textId="743C588F" w:rsidR="002B0933" w:rsidRPr="002B0933" w:rsidRDefault="002B0933" w:rsidP="00964FCD">
      <w:pPr>
        <w:spacing w:after="0" w:line="240" w:lineRule="auto"/>
        <w:rPr>
          <w:b/>
          <w:bCs/>
          <w:color w:val="FF0000"/>
          <w:sz w:val="28"/>
          <w:szCs w:val="28"/>
        </w:rPr>
      </w:pPr>
      <w:r w:rsidRPr="002B0933">
        <w:rPr>
          <w:b/>
          <w:bCs/>
          <w:color w:val="FF0000"/>
          <w:sz w:val="28"/>
          <w:szCs w:val="28"/>
        </w:rPr>
        <w:lastRenderedPageBreak/>
        <w:t xml:space="preserve">II. </w:t>
      </w:r>
      <w:bookmarkStart w:id="3" w:name="_Hlk193734011"/>
      <w:r w:rsidRPr="002B0933">
        <w:rPr>
          <w:b/>
          <w:bCs/>
          <w:color w:val="FF0000"/>
          <w:sz w:val="28"/>
          <w:szCs w:val="28"/>
        </w:rPr>
        <w:t>Now is time for the 2 ½ Tribes to head home</w:t>
      </w:r>
    </w:p>
    <w:bookmarkEnd w:id="3"/>
    <w:p w14:paraId="45A27B7A" w14:textId="3EFF2D9A" w:rsidR="00E53D40" w:rsidRDefault="003D3D41" w:rsidP="00964FCD">
      <w:pPr>
        <w:spacing w:after="0" w:line="240" w:lineRule="auto"/>
      </w:pPr>
      <w:r>
        <w:rPr>
          <w:b/>
          <w:bCs/>
        </w:rPr>
        <w:fldChar w:fldCharType="begin"/>
      </w:r>
      <w:r>
        <w:rPr>
          <w:b/>
          <w:bCs/>
        </w:rPr>
        <w:instrText>HYPERLINK "swordsearcher://bible/jos22.1"</w:instrText>
      </w:r>
      <w:r>
        <w:rPr>
          <w:b/>
          <w:bCs/>
        </w:rPr>
      </w:r>
      <w:r>
        <w:rPr>
          <w:b/>
          <w:bCs/>
        </w:rPr>
        <w:fldChar w:fldCharType="separate"/>
      </w:r>
      <w:r w:rsidR="00964FCD" w:rsidRPr="003D3D41">
        <w:rPr>
          <w:rStyle w:val="Hyperlink"/>
          <w:b/>
          <w:bCs/>
        </w:rPr>
        <w:t>Joshua 22:1</w:t>
      </w:r>
      <w:r>
        <w:rPr>
          <w:b/>
          <w:bCs/>
        </w:rPr>
        <w:fldChar w:fldCharType="end"/>
      </w:r>
      <w:r w:rsidR="00964FCD">
        <w:t xml:space="preserve"> Then Joshua called the Reubenites, and the Gadites, and the half tribe of Manasseh,</w:t>
      </w:r>
    </w:p>
    <w:p w14:paraId="30F0BB9D" w14:textId="3EBB62B3" w:rsidR="00E53D40" w:rsidRDefault="00E53D40" w:rsidP="00964FCD">
      <w:pPr>
        <w:spacing w:after="0" w:line="240" w:lineRule="auto"/>
      </w:pPr>
      <w:r w:rsidRPr="00E53D40">
        <w:rPr>
          <w:b/>
          <w:bCs/>
          <w:color w:val="00B050"/>
        </w:rPr>
        <w:t>Commendation for obeying Moses’ commands as well as Joshua’s</w:t>
      </w:r>
      <w:r w:rsidR="00964FCD">
        <w:br/>
      </w:r>
      <w:hyperlink r:id="rId18" w:history="1">
        <w:r w:rsidR="00964FCD" w:rsidRPr="003D3D41">
          <w:rPr>
            <w:rStyle w:val="Hyperlink"/>
            <w:b/>
            <w:bCs/>
          </w:rPr>
          <w:t>Joshua 22:2</w:t>
        </w:r>
      </w:hyperlink>
      <w:r w:rsidR="00964FCD">
        <w:t xml:space="preserve"> And said unto them, Ye have kept all that Moses the servant of the LORD commanded you, and have obeyed my voice in all that I commanded you:</w:t>
      </w:r>
    </w:p>
    <w:p w14:paraId="53D3D93E" w14:textId="5F19BD03" w:rsidR="00E71841" w:rsidRDefault="00E53D40" w:rsidP="00964FCD">
      <w:pPr>
        <w:spacing w:after="0" w:line="240" w:lineRule="auto"/>
      </w:pPr>
      <w:r w:rsidRPr="00E53D40">
        <w:rPr>
          <w:b/>
          <w:bCs/>
          <w:color w:val="00B050"/>
        </w:rPr>
        <w:t>You never left your brethren in battle these 7 years</w:t>
      </w:r>
      <w:r w:rsidRPr="00E53D40">
        <w:rPr>
          <w:color w:val="00B050"/>
        </w:rPr>
        <w:t xml:space="preserve"> </w:t>
      </w:r>
      <w:r w:rsidR="00964FCD">
        <w:br/>
      </w:r>
      <w:hyperlink r:id="rId19" w:history="1">
        <w:r w:rsidR="00964FCD" w:rsidRPr="003D3D41">
          <w:rPr>
            <w:rStyle w:val="Hyperlink"/>
            <w:b/>
            <w:bCs/>
          </w:rPr>
          <w:t>Joshua 22:3</w:t>
        </w:r>
      </w:hyperlink>
      <w:r w:rsidR="00964FCD">
        <w:t xml:space="preserve"> Ye have not left your brethren these many days unto this day, but have kept the charge of the commandment of the LORD your God.</w:t>
      </w:r>
    </w:p>
    <w:p w14:paraId="75C03562" w14:textId="3881B0D5" w:rsidR="003D3D41" w:rsidRDefault="00E71841" w:rsidP="00964FCD">
      <w:pPr>
        <w:spacing w:after="0" w:line="240" w:lineRule="auto"/>
      </w:pPr>
      <w:r w:rsidRPr="00E71841">
        <w:rPr>
          <w:b/>
          <w:bCs/>
          <w:color w:val="00B050"/>
        </w:rPr>
        <w:t>Now, the LORD hath given Rest</w:t>
      </w:r>
      <w:r w:rsidR="00964FCD">
        <w:br/>
      </w:r>
      <w:hyperlink r:id="rId20" w:history="1">
        <w:r w:rsidR="00964FCD" w:rsidRPr="003D3D41">
          <w:rPr>
            <w:rStyle w:val="Hyperlink"/>
            <w:b/>
            <w:bCs/>
          </w:rPr>
          <w:t>Joshua 22:4</w:t>
        </w:r>
      </w:hyperlink>
      <w:r w:rsidR="00964FCD">
        <w:t xml:space="preserve"> And now the LORD your God hath given rest unto your brethren, as he promised them: </w:t>
      </w:r>
      <w:r w:rsidR="003D3D41">
        <w:t>therefore,</w:t>
      </w:r>
      <w:r w:rsidR="00964FCD">
        <w:t xml:space="preserve"> now return ye, and get you unto your tents, </w:t>
      </w:r>
      <w:r w:rsidR="00964FCD">
        <w:rPr>
          <w:i/>
          <w:iCs/>
        </w:rPr>
        <w:t>and</w:t>
      </w:r>
      <w:r w:rsidR="00964FCD">
        <w:t xml:space="preserve"> unto the land of your possession, which Moses the servant of the LORD gave you on the other side Jordan.</w:t>
      </w:r>
    </w:p>
    <w:p w14:paraId="6C927218" w14:textId="78B58DEE" w:rsidR="003D3D41" w:rsidRDefault="003D3D41" w:rsidP="00964FCD">
      <w:pPr>
        <w:spacing w:after="0" w:line="240" w:lineRule="auto"/>
      </w:pPr>
      <w:r w:rsidRPr="003D3D41">
        <w:rPr>
          <w:b/>
          <w:bCs/>
          <w:color w:val="00B050"/>
        </w:rPr>
        <w:t>Take diligent heed to God’s Word</w:t>
      </w:r>
      <w:r>
        <w:rPr>
          <w:b/>
          <w:bCs/>
          <w:color w:val="00B050"/>
        </w:rPr>
        <w:t xml:space="preserve"> – Love God – Walk – Keep - Cleve – Serve with all your heart</w:t>
      </w:r>
      <w:r w:rsidR="00964FCD">
        <w:br/>
      </w:r>
      <w:hyperlink r:id="rId21" w:history="1">
        <w:r w:rsidR="00964FCD" w:rsidRPr="003D3D41">
          <w:rPr>
            <w:rStyle w:val="Hyperlink"/>
            <w:b/>
            <w:bCs/>
          </w:rPr>
          <w:t>Joshua 22:5</w:t>
        </w:r>
      </w:hyperlink>
      <w:r w:rsidR="00964FCD">
        <w:t xml:space="preserve"> But take diligent heed to do the commandment and the law, which Moses the servant of the LORD charged you, to love the LORD your God, and to walk in all his ways, and to keep his commandments, and to cleave unto him, and to serve him with all your heart and with all your soul.</w:t>
      </w:r>
    </w:p>
    <w:p w14:paraId="03296BC3" w14:textId="4130AF72" w:rsidR="003D3D41" w:rsidRDefault="003D3D41" w:rsidP="00964FCD">
      <w:pPr>
        <w:spacing w:after="0" w:line="240" w:lineRule="auto"/>
      </w:pPr>
      <w:r w:rsidRPr="003D3D41">
        <w:rPr>
          <w:b/>
          <w:bCs/>
          <w:color w:val="00B050"/>
        </w:rPr>
        <w:t>Joshua blessed them and they left</w:t>
      </w:r>
      <w:r>
        <w:rPr>
          <w:b/>
          <w:bCs/>
          <w:color w:val="00B050"/>
        </w:rPr>
        <w:t xml:space="preserve"> with much riches</w:t>
      </w:r>
      <w:r w:rsidR="00964FCD">
        <w:br/>
      </w:r>
      <w:hyperlink r:id="rId22" w:history="1">
        <w:r w:rsidR="00964FCD" w:rsidRPr="003D3D41">
          <w:rPr>
            <w:rStyle w:val="Hyperlink"/>
            <w:b/>
            <w:bCs/>
          </w:rPr>
          <w:t>Joshua 22:6</w:t>
        </w:r>
      </w:hyperlink>
      <w:r w:rsidR="00964FCD">
        <w:t xml:space="preserve"> So Joshua blessed them, and sent them away: and they went unto their tents.</w:t>
      </w:r>
      <w:r w:rsidR="00964FCD">
        <w:br/>
      </w:r>
      <w:r w:rsidR="00964FCD">
        <w:rPr>
          <w:b/>
          <w:bCs/>
        </w:rPr>
        <w:t>Joshua 22:7</w:t>
      </w:r>
      <w:r w:rsidR="00964FCD">
        <w:t xml:space="preserve"> Now to the </w:t>
      </w:r>
      <w:r w:rsidR="00964FCD">
        <w:rPr>
          <w:i/>
          <w:iCs/>
        </w:rPr>
        <w:t>one</w:t>
      </w:r>
      <w:r w:rsidR="00964FCD">
        <w:t xml:space="preserve"> half of the tribe of Manasseh Moses had given </w:t>
      </w:r>
      <w:r w:rsidR="00964FCD">
        <w:rPr>
          <w:i/>
          <w:iCs/>
        </w:rPr>
        <w:t>possession</w:t>
      </w:r>
      <w:r w:rsidR="00964FCD">
        <w:t xml:space="preserve"> in Bashan: but unto the </w:t>
      </w:r>
      <w:r w:rsidR="00964FCD">
        <w:rPr>
          <w:i/>
          <w:iCs/>
        </w:rPr>
        <w:t>other</w:t>
      </w:r>
      <w:r w:rsidR="00964FCD">
        <w:t xml:space="preserve"> half thereof gave Joshua among their brethren on this side Jordan westward. And when Joshua sent them away also unto their tents, then he blessed them,</w:t>
      </w:r>
      <w:r w:rsidR="00964FCD">
        <w:br/>
      </w:r>
      <w:r w:rsidR="00964FCD">
        <w:rPr>
          <w:b/>
          <w:bCs/>
        </w:rPr>
        <w:t>Joshua 22:8</w:t>
      </w:r>
      <w:r w:rsidR="00964FCD">
        <w:t xml:space="preserve"> And he spake unto them, saying, Return with much riches unto your tents, and with very much cattle, with silver, and with gold, and with brass, and with iron, and with very much raiment: divide the spoil of your enemies with your brethren.</w:t>
      </w:r>
    </w:p>
    <w:p w14:paraId="7288228E" w14:textId="77777777" w:rsidR="002B0933" w:rsidRPr="002B0933" w:rsidRDefault="002B0933" w:rsidP="00964FCD">
      <w:pPr>
        <w:spacing w:after="0" w:line="240" w:lineRule="auto"/>
        <w:rPr>
          <w:b/>
          <w:bCs/>
          <w:color w:val="FF0000"/>
          <w:sz w:val="28"/>
          <w:szCs w:val="28"/>
        </w:rPr>
      </w:pPr>
      <w:r w:rsidRPr="002B0933">
        <w:rPr>
          <w:b/>
          <w:bCs/>
          <w:color w:val="FF0000"/>
          <w:sz w:val="28"/>
          <w:szCs w:val="28"/>
        </w:rPr>
        <w:t xml:space="preserve">III. </w:t>
      </w:r>
      <w:bookmarkStart w:id="4" w:name="_Hlk193734046"/>
      <w:r w:rsidR="003D3D41" w:rsidRPr="002B0933">
        <w:rPr>
          <w:b/>
          <w:bCs/>
          <w:color w:val="FF0000"/>
          <w:sz w:val="28"/>
          <w:szCs w:val="28"/>
        </w:rPr>
        <w:t xml:space="preserve">The 2 ½ Tribes built a huge altar </w:t>
      </w:r>
      <w:r w:rsidR="001F198A" w:rsidRPr="002B0933">
        <w:rPr>
          <w:b/>
          <w:bCs/>
          <w:color w:val="FF0000"/>
          <w:sz w:val="28"/>
          <w:szCs w:val="28"/>
        </w:rPr>
        <w:t xml:space="preserve">“to see to” </w:t>
      </w:r>
      <w:r w:rsidR="003D3D41" w:rsidRPr="002B0933">
        <w:rPr>
          <w:b/>
          <w:bCs/>
          <w:color w:val="FF0000"/>
          <w:sz w:val="28"/>
          <w:szCs w:val="28"/>
        </w:rPr>
        <w:t xml:space="preserve">on the west bank </w:t>
      </w:r>
      <w:bookmarkEnd w:id="4"/>
    </w:p>
    <w:p w14:paraId="546FD216" w14:textId="14E8733F" w:rsidR="001F198A" w:rsidRDefault="00964FCD" w:rsidP="00964FCD">
      <w:pPr>
        <w:spacing w:after="0" w:line="240" w:lineRule="auto"/>
      </w:pPr>
      <w:hyperlink r:id="rId23" w:history="1">
        <w:r w:rsidRPr="001F198A">
          <w:rPr>
            <w:rStyle w:val="Hyperlink"/>
            <w:b/>
            <w:bCs/>
          </w:rPr>
          <w:t>Joshua 22:9</w:t>
        </w:r>
      </w:hyperlink>
      <w:r>
        <w:t xml:space="preserve"> And the children of Reuben and the children of Gad and the half tribe of Manasseh returned, and departed from the children of Israel out of Shiloh, which </w:t>
      </w:r>
      <w:r>
        <w:rPr>
          <w:i/>
          <w:iCs/>
        </w:rPr>
        <w:t>is</w:t>
      </w:r>
      <w:r>
        <w:t xml:space="preserve"> in the land of Canaan, to go unto the country of Gilead, to the land of their possession, whereof they were possessed, according to the word of the LORD by the hand of Moses.</w:t>
      </w:r>
      <w:r>
        <w:br/>
      </w:r>
      <w:r>
        <w:rPr>
          <w:b/>
          <w:bCs/>
        </w:rPr>
        <w:t>Joshua 22:10</w:t>
      </w:r>
      <w:r>
        <w:t xml:space="preserve"> And when they came unto the borders of Jordan, that </w:t>
      </w:r>
      <w:r>
        <w:rPr>
          <w:i/>
          <w:iCs/>
        </w:rPr>
        <w:t>are</w:t>
      </w:r>
      <w:r>
        <w:t xml:space="preserve"> in the land of Canaan, the children of Reuben and the children of Gad and the half tribe of Manasseh built there an altar by Jordan, a great altar </w:t>
      </w:r>
      <w:r w:rsidRPr="00164B17">
        <w:rPr>
          <w:highlight w:val="yellow"/>
        </w:rPr>
        <w:t>to see to</w:t>
      </w:r>
      <w:r>
        <w:t>.</w:t>
      </w:r>
    </w:p>
    <w:p w14:paraId="25499465" w14:textId="70755881" w:rsidR="001F198A" w:rsidRDefault="001F198A" w:rsidP="00964FCD">
      <w:pPr>
        <w:spacing w:after="0" w:line="240" w:lineRule="auto"/>
      </w:pPr>
      <w:r w:rsidRPr="001F198A">
        <w:rPr>
          <w:b/>
          <w:bCs/>
          <w:color w:val="00B050"/>
        </w:rPr>
        <w:t>The 9½ Tribes gather to make war against their brethren</w:t>
      </w:r>
      <w:r w:rsidRPr="001F198A">
        <w:rPr>
          <w:color w:val="00B050"/>
        </w:rPr>
        <w:t xml:space="preserve"> </w:t>
      </w:r>
      <w:r w:rsidR="00964FCD">
        <w:br/>
      </w:r>
      <w:hyperlink r:id="rId24" w:history="1">
        <w:r w:rsidR="00964FCD" w:rsidRPr="001F198A">
          <w:rPr>
            <w:rStyle w:val="Hyperlink"/>
            <w:b/>
            <w:bCs/>
          </w:rPr>
          <w:t>Joshua 22:11</w:t>
        </w:r>
      </w:hyperlink>
      <w:r w:rsidR="00964FCD">
        <w:t xml:space="preserve"> And the children of Israel heard say, Behold, the children of Reuben and the children of Gad and the half tribe of Manasseh have built an altar over against the land of Canaan, in the borders of Jordan, at the passage of the children of Israel.</w:t>
      </w:r>
      <w:r w:rsidR="00964FCD">
        <w:br/>
      </w:r>
      <w:r w:rsidR="00964FCD">
        <w:rPr>
          <w:b/>
          <w:bCs/>
        </w:rPr>
        <w:t>Joshua 22:12</w:t>
      </w:r>
      <w:r w:rsidR="00964FCD">
        <w:t xml:space="preserve"> And when the children of Israel heard </w:t>
      </w:r>
      <w:r w:rsidR="00964FCD">
        <w:rPr>
          <w:i/>
          <w:iCs/>
        </w:rPr>
        <w:t>of it</w:t>
      </w:r>
      <w:r w:rsidR="00964FCD">
        <w:t>, the whole congregation of the children of Israel gathered themselves together at Shiloh, to go up to war against them.</w:t>
      </w:r>
    </w:p>
    <w:p w14:paraId="58B734A6" w14:textId="110E68E4" w:rsidR="001F198A" w:rsidRDefault="00A908C1" w:rsidP="00964FCD">
      <w:pPr>
        <w:spacing w:after="0" w:line="240" w:lineRule="auto"/>
      </w:pPr>
      <w:r>
        <w:rPr>
          <w:b/>
          <w:bCs/>
          <w:color w:val="FF0000"/>
          <w:sz w:val="28"/>
          <w:szCs w:val="28"/>
        </w:rPr>
        <w:t xml:space="preserve">IV. </w:t>
      </w:r>
      <w:bookmarkStart w:id="5" w:name="_Hlk193734121"/>
      <w:r w:rsidR="001F198A" w:rsidRPr="00A908C1">
        <w:rPr>
          <w:b/>
          <w:bCs/>
          <w:color w:val="FF0000"/>
          <w:sz w:val="28"/>
          <w:szCs w:val="28"/>
        </w:rPr>
        <w:t xml:space="preserve">Phinehas and </w:t>
      </w:r>
      <w:r w:rsidR="00F12B4E">
        <w:rPr>
          <w:b/>
          <w:bCs/>
          <w:color w:val="FF0000"/>
          <w:sz w:val="28"/>
          <w:szCs w:val="28"/>
        </w:rPr>
        <w:t>10</w:t>
      </w:r>
      <w:r w:rsidR="001F198A" w:rsidRPr="00A908C1">
        <w:rPr>
          <w:b/>
          <w:bCs/>
          <w:color w:val="FF0000"/>
          <w:sz w:val="28"/>
          <w:szCs w:val="28"/>
        </w:rPr>
        <w:t xml:space="preserve"> princes were sent to the 2½ Tribes</w:t>
      </w:r>
      <w:bookmarkEnd w:id="5"/>
      <w:r w:rsidR="00964FCD">
        <w:br/>
      </w:r>
      <w:hyperlink r:id="rId25" w:history="1">
        <w:r w:rsidR="00964FCD" w:rsidRPr="001F198A">
          <w:rPr>
            <w:rStyle w:val="Hyperlink"/>
            <w:b/>
            <w:bCs/>
          </w:rPr>
          <w:t>Joshua 22:13</w:t>
        </w:r>
      </w:hyperlink>
      <w:r w:rsidR="00964FCD">
        <w:t xml:space="preserve"> And the children of Israel sent unto the children of Reuben, and to the children of Gad, and to the half tribe of Manasseh, into the land of Gilead, Phinehas the son of Eleazar the priest,</w:t>
      </w:r>
      <w:r w:rsidR="00964FCD">
        <w:br/>
      </w:r>
      <w:r w:rsidR="00964FCD">
        <w:rPr>
          <w:b/>
          <w:bCs/>
        </w:rPr>
        <w:t>Joshua 22:14</w:t>
      </w:r>
      <w:r w:rsidR="00964FCD">
        <w:t xml:space="preserve"> And with him ten princes, of each chief house a prince throughout all the tribes of Israel; and each one </w:t>
      </w:r>
      <w:r w:rsidR="00964FCD">
        <w:rPr>
          <w:i/>
          <w:iCs/>
        </w:rPr>
        <w:t>was</w:t>
      </w:r>
      <w:r w:rsidR="00964FCD">
        <w:t xml:space="preserve"> an head of the house of their fathers among the thousands of Israel.</w:t>
      </w:r>
      <w:r w:rsidR="00964FCD">
        <w:br/>
      </w:r>
      <w:r w:rsidR="00964FCD">
        <w:rPr>
          <w:b/>
          <w:bCs/>
        </w:rPr>
        <w:t>Joshua 22:15</w:t>
      </w:r>
      <w:r w:rsidR="00964FCD">
        <w:t xml:space="preserve"> And they came unto the children of Reuben, and to the children of Gad, and to the half tribe of Manasseh, unto the land of Gilead, and they spake with them, saying,</w:t>
      </w:r>
    </w:p>
    <w:p w14:paraId="71144E16" w14:textId="77777777" w:rsidR="00235978" w:rsidRDefault="00235978" w:rsidP="00964FCD">
      <w:pPr>
        <w:spacing w:after="0" w:line="240" w:lineRule="auto"/>
        <w:rPr>
          <w:b/>
          <w:bCs/>
          <w:color w:val="00B050"/>
          <w:sz w:val="24"/>
          <w:szCs w:val="24"/>
        </w:rPr>
      </w:pPr>
    </w:p>
    <w:p w14:paraId="504D44E4" w14:textId="0C4FEBC3" w:rsidR="00FF640A" w:rsidRDefault="001F198A" w:rsidP="00964FCD">
      <w:pPr>
        <w:spacing w:after="0" w:line="240" w:lineRule="auto"/>
      </w:pPr>
      <w:r w:rsidRPr="00A908C1">
        <w:rPr>
          <w:b/>
          <w:bCs/>
          <w:color w:val="00B050"/>
          <w:sz w:val="24"/>
          <w:szCs w:val="24"/>
        </w:rPr>
        <w:lastRenderedPageBreak/>
        <w:t>Didn’t we learn from the iniquity of Peor?</w:t>
      </w:r>
      <w:r w:rsidR="00964FCD">
        <w:br/>
      </w:r>
      <w:hyperlink r:id="rId26" w:history="1">
        <w:r w:rsidR="00964FCD" w:rsidRPr="00236CC9">
          <w:rPr>
            <w:rStyle w:val="Hyperlink"/>
            <w:b/>
            <w:bCs/>
          </w:rPr>
          <w:t>Joshua 22:16</w:t>
        </w:r>
      </w:hyperlink>
      <w:r w:rsidR="00964FCD">
        <w:t xml:space="preserve"> Thus saith the whole congregation of the LORD, What trespass </w:t>
      </w:r>
      <w:r w:rsidR="00964FCD">
        <w:rPr>
          <w:i/>
          <w:iCs/>
        </w:rPr>
        <w:t>is</w:t>
      </w:r>
      <w:r w:rsidR="00964FCD">
        <w:t xml:space="preserve"> this that ye have committed against the God of Israel, to turn away this day from following the LORD, in that ye have builded you an altar</w:t>
      </w:r>
      <w:r w:rsidR="00964FCD" w:rsidRPr="001F198A">
        <w:rPr>
          <w:highlight w:val="yellow"/>
        </w:rPr>
        <w:t>, that ye might rebel this day against the LORD?</w:t>
      </w:r>
      <w:r w:rsidR="00964FCD">
        <w:br/>
      </w:r>
      <w:r w:rsidR="00964FCD">
        <w:rPr>
          <w:b/>
          <w:bCs/>
        </w:rPr>
        <w:t>Joshua 22:17</w:t>
      </w:r>
      <w:r w:rsidR="00964FCD">
        <w:t xml:space="preserve"> </w:t>
      </w:r>
      <w:r w:rsidR="00964FCD">
        <w:rPr>
          <w:i/>
          <w:iCs/>
        </w:rPr>
        <w:t>Is</w:t>
      </w:r>
      <w:r w:rsidR="00964FCD">
        <w:t xml:space="preserve"> the iniquity of Peor too little for us, from which we are not cleansed until this day, although there was a plague in the congregation of the LORD,</w:t>
      </w:r>
      <w:r w:rsidR="00964FCD">
        <w:br/>
      </w:r>
      <w:r w:rsidR="00964FCD">
        <w:rPr>
          <w:b/>
          <w:bCs/>
        </w:rPr>
        <w:t>Joshua 22:18</w:t>
      </w:r>
      <w:r w:rsidR="00964FCD">
        <w:t xml:space="preserve"> But that ye must turn away this day from following the LORD? and it will be, </w:t>
      </w:r>
      <w:r w:rsidR="00964FCD">
        <w:rPr>
          <w:i/>
          <w:iCs/>
        </w:rPr>
        <w:t>seeing</w:t>
      </w:r>
      <w:r w:rsidR="00964FCD">
        <w:t xml:space="preserve"> ye rebel to day against the LORD, that to morrow he will be wroth with the whole congregation of Israel.</w:t>
      </w:r>
    </w:p>
    <w:p w14:paraId="667D25B7" w14:textId="31007386" w:rsidR="002B0933" w:rsidRDefault="00864BA0" w:rsidP="002B0933">
      <w:pPr>
        <w:spacing w:after="0" w:line="240" w:lineRule="auto"/>
        <w:ind w:left="576"/>
      </w:pPr>
      <w:r>
        <w:t>We are reminded of Peor in the Book of Deuteronomy</w:t>
      </w:r>
    </w:p>
    <w:p w14:paraId="7361EFDC" w14:textId="3B79DD27" w:rsidR="00864BA0" w:rsidRDefault="00864BA0" w:rsidP="002B0933">
      <w:pPr>
        <w:spacing w:after="0" w:line="240" w:lineRule="auto"/>
        <w:ind w:left="576"/>
      </w:pPr>
      <w:hyperlink r:id="rId27" w:history="1">
        <w:r w:rsidRPr="00864BA0">
          <w:rPr>
            <w:rStyle w:val="Hyperlink"/>
            <w:b/>
            <w:bCs/>
          </w:rPr>
          <w:t>Deuteronomy 23:3</w:t>
        </w:r>
      </w:hyperlink>
      <w:r>
        <w:t xml:space="preserve"> An Ammonite or Moabite shall not enter into the congregation of the LORD; even to their tenth generation shall they not enter into the congregation of the LORD for ever:</w:t>
      </w:r>
      <w:r>
        <w:br/>
      </w:r>
      <w:r>
        <w:rPr>
          <w:b/>
          <w:bCs/>
        </w:rPr>
        <w:t>Deuteronomy 23:4</w:t>
      </w:r>
      <w:r>
        <w:t xml:space="preserve"> Because they met you not with bread and with water in the way, when ye came forth out of Egypt; and because they hired against thee Balaam the son of Beor of Pethor of Mesopotamia, to curse thee.</w:t>
      </w:r>
      <w:r>
        <w:br/>
      </w:r>
      <w:r>
        <w:rPr>
          <w:b/>
          <w:bCs/>
        </w:rPr>
        <w:t>Deuteronomy 23:5</w:t>
      </w:r>
      <w:r>
        <w:t xml:space="preserve"> Nevertheless the LORD thy God would not hearken unto Balaam; but the LORD thy God turned the curse into a blessing unto thee, because the LORD thy God loved thee.</w:t>
      </w:r>
      <w:r>
        <w:br/>
      </w:r>
      <w:r>
        <w:rPr>
          <w:b/>
          <w:bCs/>
        </w:rPr>
        <w:t>Deuteronomy 23:6</w:t>
      </w:r>
      <w:r>
        <w:t xml:space="preserve"> Thou shalt not seek their peace nor their prosperity all thy days for ever.</w:t>
      </w:r>
      <w:r>
        <w:br/>
      </w:r>
      <w:r>
        <w:rPr>
          <w:b/>
          <w:bCs/>
        </w:rPr>
        <w:t>Deuteronomy 23:7</w:t>
      </w:r>
      <w:r>
        <w:t xml:space="preserve"> Thou shalt not abhor an Edomite; for he </w:t>
      </w:r>
      <w:r>
        <w:rPr>
          <w:i/>
          <w:iCs/>
        </w:rPr>
        <w:t>is</w:t>
      </w:r>
      <w:r>
        <w:t xml:space="preserve"> thy brother: thou shalt not abhor an Egyptian; because thou wast a stranger in his land.</w:t>
      </w:r>
      <w:r>
        <w:br/>
      </w:r>
      <w:r>
        <w:rPr>
          <w:b/>
          <w:bCs/>
        </w:rPr>
        <w:t>Deuteronomy 23:8</w:t>
      </w:r>
      <w:r>
        <w:t xml:space="preserve"> The children that are begotten of them shall enter into the congregation of the LORD in their third generation.</w:t>
      </w:r>
      <w:r>
        <w:br/>
      </w:r>
      <w:r>
        <w:rPr>
          <w:b/>
          <w:bCs/>
        </w:rPr>
        <w:t>Deuteronomy 23:9</w:t>
      </w:r>
      <w:r>
        <w:t xml:space="preserve"> When the host goeth forth against thine enemies, then keep thee from every wicked thing.</w:t>
      </w:r>
    </w:p>
    <w:p w14:paraId="6B2A5107" w14:textId="58F3DACF" w:rsidR="002B0933" w:rsidRPr="002B0933" w:rsidRDefault="002B0933" w:rsidP="00964FCD">
      <w:pPr>
        <w:spacing w:after="0" w:line="240" w:lineRule="auto"/>
        <w:rPr>
          <w:b/>
          <w:bCs/>
          <w:color w:val="00B050"/>
        </w:rPr>
      </w:pPr>
      <w:r w:rsidRPr="002B0933">
        <w:rPr>
          <w:b/>
          <w:bCs/>
          <w:color w:val="00B050"/>
        </w:rPr>
        <w:t>The 9 ½ Tribes offer land on the West of Jordan if the land is unclean</w:t>
      </w:r>
    </w:p>
    <w:p w14:paraId="5A512708" w14:textId="3EAC3EED" w:rsidR="00236CC9" w:rsidRDefault="00964FCD" w:rsidP="00964FCD">
      <w:pPr>
        <w:spacing w:after="0" w:line="240" w:lineRule="auto"/>
      </w:pPr>
      <w:r>
        <w:rPr>
          <w:b/>
          <w:bCs/>
        </w:rPr>
        <w:t>Joshua 22:19</w:t>
      </w:r>
      <w:r>
        <w:t xml:space="preserve"> Notwithstanding, if the land of your possession </w:t>
      </w:r>
      <w:r>
        <w:rPr>
          <w:i/>
          <w:iCs/>
        </w:rPr>
        <w:t>be</w:t>
      </w:r>
      <w:r>
        <w:t xml:space="preserve"> unclean, </w:t>
      </w:r>
      <w:r>
        <w:rPr>
          <w:i/>
          <w:iCs/>
        </w:rPr>
        <w:t>then</w:t>
      </w:r>
      <w:r>
        <w:t xml:space="preserve"> pass ye over unto the land of the possession of the LORD, wherein the LORD'S tabernacle dwelleth, and take possession among us: </w:t>
      </w:r>
      <w:r w:rsidRPr="00236CC9">
        <w:rPr>
          <w:highlight w:val="yellow"/>
        </w:rPr>
        <w:t>but rebel not against the LORD, nor rebel against us</w:t>
      </w:r>
      <w:r>
        <w:t>, in building you an altar beside the altar of the LORD our God.</w:t>
      </w:r>
    </w:p>
    <w:p w14:paraId="120B756D" w14:textId="4B529F6D" w:rsidR="00236CC9" w:rsidRDefault="00236CC9" w:rsidP="00964FCD">
      <w:pPr>
        <w:spacing w:after="0" w:line="240" w:lineRule="auto"/>
      </w:pPr>
      <w:r w:rsidRPr="00A908C1">
        <w:rPr>
          <w:b/>
          <w:bCs/>
          <w:color w:val="00B050"/>
          <w:sz w:val="24"/>
          <w:szCs w:val="24"/>
        </w:rPr>
        <w:t>Didn’t the sin of Achan bring wrath upon the whole congregation</w:t>
      </w:r>
      <w:r w:rsidR="00964FCD" w:rsidRPr="0056749F">
        <w:rPr>
          <w:color w:val="FF0000"/>
          <w:sz w:val="28"/>
          <w:szCs w:val="28"/>
        </w:rPr>
        <w:br/>
      </w:r>
      <w:hyperlink r:id="rId28" w:history="1">
        <w:r w:rsidR="00964FCD" w:rsidRPr="00236CC9">
          <w:rPr>
            <w:rStyle w:val="Hyperlink"/>
            <w:b/>
            <w:bCs/>
          </w:rPr>
          <w:t>Joshua 22:20</w:t>
        </w:r>
      </w:hyperlink>
      <w:r w:rsidR="00964FCD">
        <w:t xml:space="preserve"> Did not Achan the son of Zerah commit a trespass in the accursed thing, and wrath fell on all the congregation of Israel? and that man perished not alone in his iniquity.</w:t>
      </w:r>
    </w:p>
    <w:p w14:paraId="42582D36" w14:textId="14244423" w:rsidR="00864BA0" w:rsidRPr="0056749F" w:rsidRDefault="00572406" w:rsidP="00864BA0">
      <w:pPr>
        <w:spacing w:after="0" w:line="240" w:lineRule="auto"/>
        <w:ind w:left="576"/>
        <w:rPr>
          <w:b/>
          <w:bCs/>
          <w:color w:val="00B050"/>
        </w:rPr>
      </w:pPr>
      <w:r>
        <w:rPr>
          <w:b/>
          <w:bCs/>
          <w:color w:val="00B050"/>
        </w:rPr>
        <w:t xml:space="preserve">1.) </w:t>
      </w:r>
      <w:r w:rsidR="00864BA0" w:rsidRPr="0056749F">
        <w:rPr>
          <w:b/>
          <w:bCs/>
          <w:color w:val="00B050"/>
        </w:rPr>
        <w:t xml:space="preserve">Remember </w:t>
      </w:r>
      <w:r w:rsidR="0056749F" w:rsidRPr="0056749F">
        <w:rPr>
          <w:b/>
          <w:bCs/>
          <w:color w:val="00B050"/>
        </w:rPr>
        <w:t>what God said about the spoil of Jericho?</w:t>
      </w:r>
    </w:p>
    <w:p w14:paraId="3DB8F8B7" w14:textId="64030CED" w:rsidR="00864BA0" w:rsidRDefault="0056749F" w:rsidP="00864BA0">
      <w:pPr>
        <w:spacing w:after="0" w:line="240" w:lineRule="auto"/>
        <w:ind w:left="576"/>
      </w:pPr>
      <w:hyperlink r:id="rId29" w:history="1">
        <w:r w:rsidRPr="0056749F">
          <w:rPr>
            <w:rStyle w:val="Hyperlink"/>
            <w:b/>
            <w:bCs/>
          </w:rPr>
          <w:t>Joshua 6:15</w:t>
        </w:r>
      </w:hyperlink>
      <w:r>
        <w:t xml:space="preserve"> And it came to pass on the seventh day, that they rose early about the dawning of the day, and compassed the city after the same manner seven times: only on that day they compassed the city seven times.</w:t>
      </w:r>
      <w:r>
        <w:br/>
      </w:r>
      <w:r>
        <w:rPr>
          <w:b/>
          <w:bCs/>
        </w:rPr>
        <w:t>Joshua 6:16</w:t>
      </w:r>
      <w:r>
        <w:t xml:space="preserve"> And it came to pass at the seventh time, when the priests blew with the trumpets, Joshua said unto the people, Shout; for the LORD hath given you the city.</w:t>
      </w:r>
      <w:r>
        <w:br/>
      </w:r>
      <w:r>
        <w:rPr>
          <w:b/>
          <w:bCs/>
        </w:rPr>
        <w:t>Joshua 6:17</w:t>
      </w:r>
      <w:r>
        <w:t xml:space="preserve"> And the city shall be accursed, </w:t>
      </w:r>
      <w:r>
        <w:rPr>
          <w:i/>
          <w:iCs/>
        </w:rPr>
        <w:t>even</w:t>
      </w:r>
      <w:r>
        <w:t xml:space="preserve"> it, and all that </w:t>
      </w:r>
      <w:r>
        <w:rPr>
          <w:i/>
          <w:iCs/>
        </w:rPr>
        <w:t>are</w:t>
      </w:r>
      <w:r>
        <w:t xml:space="preserve"> therein, to the LORD: only Rahab the harlot shall live, she and all that </w:t>
      </w:r>
      <w:r>
        <w:rPr>
          <w:i/>
          <w:iCs/>
        </w:rPr>
        <w:t>are</w:t>
      </w:r>
      <w:r>
        <w:t xml:space="preserve"> with her in the house, because she hid the messengers that we sent.</w:t>
      </w:r>
      <w:r>
        <w:br/>
      </w:r>
      <w:r>
        <w:rPr>
          <w:b/>
          <w:bCs/>
        </w:rPr>
        <w:t>Joshua 6:18</w:t>
      </w:r>
      <w:r>
        <w:t xml:space="preserve"> And </w:t>
      </w:r>
      <w:proofErr w:type="spellStart"/>
      <w:r>
        <w:t>ye</w:t>
      </w:r>
      <w:proofErr w:type="spellEnd"/>
      <w:r>
        <w:t xml:space="preserve">, in any wise keep </w:t>
      </w:r>
      <w:r>
        <w:rPr>
          <w:i/>
          <w:iCs/>
        </w:rPr>
        <w:t>yourselves</w:t>
      </w:r>
      <w:r>
        <w:t xml:space="preserve"> from the accursed thing, lest ye make </w:t>
      </w:r>
      <w:r>
        <w:rPr>
          <w:i/>
          <w:iCs/>
        </w:rPr>
        <w:t>yourselves</w:t>
      </w:r>
      <w:r>
        <w:t xml:space="preserve"> accursed, when ye take of the accursed thing, and make the camp of Israel a curse, and trouble it.</w:t>
      </w:r>
      <w:r>
        <w:br/>
      </w:r>
      <w:r>
        <w:rPr>
          <w:b/>
          <w:bCs/>
        </w:rPr>
        <w:t>Joshua 6:19</w:t>
      </w:r>
      <w:r>
        <w:t xml:space="preserve"> But all the silver, and gold, and vessels of brass and iron, </w:t>
      </w:r>
      <w:r>
        <w:rPr>
          <w:i/>
          <w:iCs/>
        </w:rPr>
        <w:t>are</w:t>
      </w:r>
      <w:r>
        <w:t xml:space="preserve"> consecrated unto the LORD: they shall come into the treasury of the LORD.</w:t>
      </w:r>
    </w:p>
    <w:p w14:paraId="63D2FC70" w14:textId="2BD7E7E8" w:rsidR="0056749F" w:rsidRDefault="00572406" w:rsidP="00864BA0">
      <w:pPr>
        <w:spacing w:after="0" w:line="240" w:lineRule="auto"/>
        <w:ind w:left="576"/>
      </w:pPr>
      <w:r>
        <w:rPr>
          <w:b/>
          <w:bCs/>
          <w:color w:val="00B050"/>
        </w:rPr>
        <w:t xml:space="preserve">2.) </w:t>
      </w:r>
      <w:r w:rsidR="0056749F" w:rsidRPr="00236CC9">
        <w:rPr>
          <w:b/>
          <w:bCs/>
          <w:color w:val="00B050"/>
        </w:rPr>
        <w:t>Didn’t the sin of Achan bring wrath upon the whole congregation</w:t>
      </w:r>
      <w:r w:rsidR="0056749F">
        <w:rPr>
          <w:b/>
          <w:bCs/>
          <w:color w:val="00B050"/>
        </w:rPr>
        <w:t>?</w:t>
      </w:r>
    </w:p>
    <w:p w14:paraId="6512EF5F" w14:textId="28344A34" w:rsidR="0056749F" w:rsidRPr="0056749F" w:rsidRDefault="0056749F" w:rsidP="0056749F">
      <w:pPr>
        <w:spacing w:after="0" w:line="240" w:lineRule="auto"/>
        <w:ind w:left="576"/>
        <w:rPr>
          <w:b/>
          <w:bCs/>
          <w:color w:val="FF0000"/>
        </w:rPr>
      </w:pPr>
      <w:hyperlink r:id="rId30" w:history="1">
        <w:r w:rsidRPr="0056749F">
          <w:rPr>
            <w:rStyle w:val="Hyperlink"/>
            <w:b/>
            <w:bCs/>
          </w:rPr>
          <w:t>Joshua 7:1</w:t>
        </w:r>
      </w:hyperlink>
      <w:r>
        <w:t xml:space="preserve"> But the children of Israel committed a trespass in the accursed thing: for Achan, the son of Carmi, the son of Zabdi, the son of Zerah, of the tribe of Judah, took of the accursed thing: and the anger of the LORD was kindled against the children of Israel.</w:t>
      </w:r>
      <w:r>
        <w:br/>
      </w:r>
      <w:r>
        <w:rPr>
          <w:b/>
          <w:bCs/>
        </w:rPr>
        <w:lastRenderedPageBreak/>
        <w:t>Joshua 7:2</w:t>
      </w:r>
      <w:r>
        <w:t xml:space="preserve"> And Joshua sent men from Jericho to Ai, which </w:t>
      </w:r>
      <w:r>
        <w:rPr>
          <w:i/>
          <w:iCs/>
        </w:rPr>
        <w:t>is</w:t>
      </w:r>
      <w:r>
        <w:t xml:space="preserve"> beside Beth-aven, on the east side of Beth-el, and spake unto them, saying, Go up and view the country. And the men went up and viewed Ai.</w:t>
      </w:r>
      <w:r>
        <w:br/>
      </w:r>
      <w:r>
        <w:rPr>
          <w:b/>
          <w:bCs/>
        </w:rPr>
        <w:t>Joshua 7:3</w:t>
      </w:r>
      <w:r>
        <w:t xml:space="preserve"> And they returned to Joshua, and said unto him, Let not all the people go up; but let about two or three thousand men go up and smite Ai; </w:t>
      </w:r>
      <w:r>
        <w:rPr>
          <w:i/>
          <w:iCs/>
        </w:rPr>
        <w:t>and</w:t>
      </w:r>
      <w:r>
        <w:t xml:space="preserve"> make not all the people to labour thither; for they </w:t>
      </w:r>
      <w:r>
        <w:rPr>
          <w:i/>
          <w:iCs/>
        </w:rPr>
        <w:t>are but</w:t>
      </w:r>
      <w:r>
        <w:t xml:space="preserve"> few.</w:t>
      </w:r>
      <w:r>
        <w:br/>
      </w:r>
      <w:r>
        <w:rPr>
          <w:b/>
          <w:bCs/>
        </w:rPr>
        <w:t>Joshua 7:4</w:t>
      </w:r>
      <w:r>
        <w:t xml:space="preserve"> So there went up thither of the people about three thousand men: and they fled before the men of Ai.</w:t>
      </w:r>
      <w:r>
        <w:br/>
      </w:r>
      <w:r>
        <w:rPr>
          <w:b/>
          <w:bCs/>
        </w:rPr>
        <w:t>Joshua 7:5</w:t>
      </w:r>
      <w:r>
        <w:t xml:space="preserve"> And the men of Ai smote of them about thirty and six men: for they chased them </w:t>
      </w:r>
      <w:r>
        <w:rPr>
          <w:i/>
          <w:iCs/>
        </w:rPr>
        <w:t>from</w:t>
      </w:r>
      <w:r>
        <w:t xml:space="preserve"> before the gate </w:t>
      </w:r>
      <w:r>
        <w:rPr>
          <w:i/>
          <w:iCs/>
        </w:rPr>
        <w:t>even</w:t>
      </w:r>
      <w:r>
        <w:t xml:space="preserve"> unto Shebarim, and smote them in the going down: wherefore the hearts of the people melted, and became as water.</w:t>
      </w:r>
      <w:r>
        <w:br/>
      </w:r>
      <w:r>
        <w:rPr>
          <w:b/>
          <w:bCs/>
        </w:rPr>
        <w:t>Joshua 7:6</w:t>
      </w:r>
      <w:r>
        <w:t xml:space="preserve"> And Joshua rent his clothes, and fell to the earth upon his face before the ark of the LORD until the eventide, he and the elders of Israel, and put dust upon their heads.</w:t>
      </w:r>
      <w:r>
        <w:br/>
      </w:r>
      <w:r>
        <w:rPr>
          <w:b/>
          <w:bCs/>
        </w:rPr>
        <w:t>Joshua 7:7</w:t>
      </w:r>
      <w:r>
        <w:t xml:space="preserve"> And Joshua said, Alas, O Lord GOD, wherefore hast thou at all brought this people over Jordan, to deliver us into the hand of the Amorites, to destroy us? would to God we had been content, and dwelt on the other side Jordan!</w:t>
      </w:r>
      <w:r>
        <w:br/>
      </w:r>
      <w:r>
        <w:rPr>
          <w:b/>
          <w:bCs/>
        </w:rPr>
        <w:t>Joshua 7:8</w:t>
      </w:r>
      <w:r>
        <w:t xml:space="preserve"> O Lord, what shall I say, when Israel turneth their backs before their enemies!</w:t>
      </w:r>
      <w:r>
        <w:br/>
      </w:r>
      <w:r>
        <w:rPr>
          <w:b/>
          <w:bCs/>
        </w:rPr>
        <w:t>Joshua 7:9</w:t>
      </w:r>
      <w:r>
        <w:t xml:space="preserve"> For the Canaanites and all the inhabitants of the land shall hear </w:t>
      </w:r>
      <w:r>
        <w:rPr>
          <w:i/>
          <w:iCs/>
        </w:rPr>
        <w:t>of it</w:t>
      </w:r>
      <w:r>
        <w:t>, and shall environ us round, and cut off our name from the earth: and what wilt thou do unto thy great name?</w:t>
      </w:r>
      <w:r>
        <w:br/>
      </w:r>
      <w:r>
        <w:rPr>
          <w:b/>
          <w:bCs/>
        </w:rPr>
        <w:t>Joshua 7:10</w:t>
      </w:r>
      <w:r>
        <w:t xml:space="preserve"> And the LORD said unto Joshua, Get thee up; wherefore liest thou thus upon thy face?</w:t>
      </w:r>
      <w:r>
        <w:br/>
      </w:r>
      <w:r>
        <w:rPr>
          <w:b/>
          <w:bCs/>
        </w:rPr>
        <w:t>Joshua 7:11</w:t>
      </w:r>
      <w:r>
        <w:t xml:space="preserve"> Israel hath sinned, and they have also transgressed my covenant which I commanded them: for they have even taken of the accursed thing, and have also stolen, and dissembled also, and they have put </w:t>
      </w:r>
      <w:r>
        <w:rPr>
          <w:i/>
          <w:iCs/>
        </w:rPr>
        <w:t>it</w:t>
      </w:r>
      <w:r>
        <w:t xml:space="preserve"> even among their own stuff.</w:t>
      </w:r>
      <w:r>
        <w:br/>
      </w:r>
      <w:r>
        <w:rPr>
          <w:b/>
          <w:bCs/>
        </w:rPr>
        <w:t>Joshua 7:12</w:t>
      </w:r>
      <w:r>
        <w:t xml:space="preserve"> Therefore the children of Israel could not stand before their enemies, </w:t>
      </w:r>
      <w:r>
        <w:rPr>
          <w:i/>
          <w:iCs/>
        </w:rPr>
        <w:t>but</w:t>
      </w:r>
      <w:r>
        <w:t xml:space="preserve"> turned </w:t>
      </w:r>
      <w:r>
        <w:rPr>
          <w:i/>
          <w:iCs/>
        </w:rPr>
        <w:t>their</w:t>
      </w:r>
      <w:r>
        <w:t xml:space="preserve"> backs before their enemies, because they were accursed: neither will I be with you any more, except ye destroy the accursed from among you.</w:t>
      </w:r>
      <w:r>
        <w:br/>
      </w:r>
      <w:r>
        <w:rPr>
          <w:b/>
          <w:bCs/>
        </w:rPr>
        <w:t>Joshua 7:13</w:t>
      </w:r>
      <w:r>
        <w:t xml:space="preserve"> Up, sanctify the people, and say, Sanctify yourselves against </w:t>
      </w:r>
      <w:proofErr w:type="spellStart"/>
      <w:r>
        <w:t>to morrow</w:t>
      </w:r>
      <w:proofErr w:type="spellEnd"/>
      <w:r>
        <w:t xml:space="preserve">: for thus saith the LORD God of Israel, </w:t>
      </w:r>
      <w:r>
        <w:rPr>
          <w:i/>
          <w:iCs/>
        </w:rPr>
        <w:t>There is</w:t>
      </w:r>
      <w:r>
        <w:t xml:space="preserve"> an accursed thing in the midst of thee, </w:t>
      </w:r>
      <w:r w:rsidRPr="0056749F">
        <w:rPr>
          <w:highlight w:val="yellow"/>
        </w:rPr>
        <w:t xml:space="preserve">O Israel: thou canst not </w:t>
      </w:r>
      <w:r w:rsidRPr="0056749F">
        <w:rPr>
          <w:color w:val="FF0000"/>
          <w:highlight w:val="yellow"/>
        </w:rPr>
        <w:t>stand before thine enemies, until ye take away the accursed thing from among you.</w:t>
      </w:r>
    </w:p>
    <w:p w14:paraId="733BB645" w14:textId="52A441B3" w:rsidR="00F12B4E" w:rsidRDefault="0056749F" w:rsidP="00964FCD">
      <w:pPr>
        <w:spacing w:after="0" w:line="240" w:lineRule="auto"/>
        <w:rPr>
          <w:b/>
          <w:bCs/>
        </w:rPr>
      </w:pPr>
      <w:r w:rsidRPr="0056749F">
        <w:rPr>
          <w:b/>
          <w:bCs/>
          <w:color w:val="FF0000"/>
          <w:sz w:val="28"/>
          <w:szCs w:val="28"/>
        </w:rPr>
        <w:t xml:space="preserve">V. </w:t>
      </w:r>
      <w:r w:rsidR="00236CC9" w:rsidRPr="0056749F">
        <w:rPr>
          <w:b/>
          <w:bCs/>
          <w:color w:val="FF0000"/>
          <w:sz w:val="28"/>
          <w:szCs w:val="28"/>
        </w:rPr>
        <w:t xml:space="preserve">The 2½ Tribes </w:t>
      </w:r>
      <w:r w:rsidR="00F12B4E">
        <w:rPr>
          <w:b/>
          <w:bCs/>
          <w:color w:val="FF0000"/>
          <w:sz w:val="28"/>
          <w:szCs w:val="28"/>
        </w:rPr>
        <w:t>Respond</w:t>
      </w:r>
      <w:r w:rsidR="00964FCD">
        <w:br/>
      </w:r>
      <w:hyperlink r:id="rId31" w:history="1">
        <w:r w:rsidR="00964FCD" w:rsidRPr="00572406">
          <w:rPr>
            <w:rStyle w:val="Hyperlink"/>
            <w:b/>
            <w:bCs/>
          </w:rPr>
          <w:t>Joshua 22:21</w:t>
        </w:r>
      </w:hyperlink>
      <w:r w:rsidR="00964FCD">
        <w:t xml:space="preserve"> Then the children of Reuben and the children of Gad and the half tribe of Manasseh answered, and said unto the heads of the thousands of Israel,</w:t>
      </w:r>
      <w:r w:rsidR="00964FCD">
        <w:br/>
      </w:r>
      <w:r w:rsidR="00964FCD">
        <w:rPr>
          <w:b/>
          <w:bCs/>
        </w:rPr>
        <w:t>Joshua 22:22</w:t>
      </w:r>
      <w:r w:rsidR="00964FCD">
        <w:t xml:space="preserve"> The LORD God of gods, </w:t>
      </w:r>
      <w:r w:rsidR="00964FCD" w:rsidRPr="00236CC9">
        <w:rPr>
          <w:highlight w:val="yellow"/>
        </w:rPr>
        <w:t>the LORD God of gods, he knoweth</w:t>
      </w:r>
      <w:r w:rsidR="00964FCD">
        <w:t xml:space="preserve">, and </w:t>
      </w:r>
      <w:r w:rsidR="00964FCD" w:rsidRPr="00236CC9">
        <w:rPr>
          <w:highlight w:val="yellow"/>
        </w:rPr>
        <w:t>Israel he shall know</w:t>
      </w:r>
      <w:r w:rsidR="00964FCD">
        <w:t xml:space="preserve">; if </w:t>
      </w:r>
      <w:r w:rsidR="00964FCD">
        <w:rPr>
          <w:i/>
          <w:iCs/>
        </w:rPr>
        <w:t>it be</w:t>
      </w:r>
      <w:r w:rsidR="00964FCD">
        <w:t xml:space="preserve"> in rebellion, or if in transgression against the LORD, (save us not this day,)</w:t>
      </w:r>
      <w:r w:rsidR="00964FCD">
        <w:br/>
      </w:r>
      <w:r w:rsidR="00964FCD">
        <w:rPr>
          <w:b/>
          <w:bCs/>
        </w:rPr>
        <w:t>Joshua 22:23</w:t>
      </w:r>
      <w:r w:rsidR="00964FCD">
        <w:t xml:space="preserve"> That we have built us an altar to turn from following the LORD, or if to offer thereon burnt offering or meat offering, or if to offer peace offerings thereon, let the LORD himself require </w:t>
      </w:r>
      <w:r w:rsidR="00964FCD">
        <w:rPr>
          <w:i/>
          <w:iCs/>
        </w:rPr>
        <w:t>it</w:t>
      </w:r>
      <w:r w:rsidR="00964FCD">
        <w:t>;</w:t>
      </w:r>
      <w:r w:rsidR="00964FCD">
        <w:br/>
      </w:r>
      <w:r w:rsidR="00964FCD">
        <w:rPr>
          <w:b/>
          <w:bCs/>
        </w:rPr>
        <w:t>Joshua 22:24</w:t>
      </w:r>
      <w:r w:rsidR="00964FCD">
        <w:t xml:space="preserve"> And if we have not </w:t>
      </w:r>
      <w:r w:rsidR="00964FCD">
        <w:rPr>
          <w:i/>
          <w:iCs/>
        </w:rPr>
        <w:t>rather</w:t>
      </w:r>
      <w:r w:rsidR="00964FCD">
        <w:t xml:space="preserve"> done it for fear of </w:t>
      </w:r>
      <w:r w:rsidR="00964FCD">
        <w:rPr>
          <w:i/>
          <w:iCs/>
        </w:rPr>
        <w:t>this</w:t>
      </w:r>
      <w:r w:rsidR="00964FCD">
        <w:t xml:space="preserve"> thing, saying, In time to come your children might speak unto our children, saying, What have </w:t>
      </w:r>
      <w:proofErr w:type="spellStart"/>
      <w:r w:rsidR="00964FCD">
        <w:t>ye</w:t>
      </w:r>
      <w:proofErr w:type="spellEnd"/>
      <w:r w:rsidR="00964FCD">
        <w:t xml:space="preserve"> to do with the LORD God of Israel?</w:t>
      </w:r>
      <w:r w:rsidR="00964FCD">
        <w:br/>
      </w:r>
      <w:r w:rsidR="00964FCD">
        <w:rPr>
          <w:b/>
          <w:bCs/>
        </w:rPr>
        <w:t>Joshua 22:25</w:t>
      </w:r>
      <w:r w:rsidR="00964FCD">
        <w:t xml:space="preserve"> For the LORD hath made Jordan a border between us and you, ye children of Reuben and children of Gad; ye have no part in the LORD: so shall your children make our children cease from fearing the LORD.</w:t>
      </w:r>
      <w:r w:rsidR="00964FCD">
        <w:br/>
      </w:r>
      <w:r w:rsidR="00964FCD">
        <w:rPr>
          <w:b/>
          <w:bCs/>
        </w:rPr>
        <w:t>Joshua 22:26</w:t>
      </w:r>
      <w:r w:rsidR="00964FCD">
        <w:t xml:space="preserve"> Therefore we said, Let us now prepare to build us an altar, not for burnt offering, nor for sacrifice:</w:t>
      </w:r>
      <w:r w:rsidR="00964FCD">
        <w:br/>
      </w:r>
    </w:p>
    <w:p w14:paraId="423A4FB5" w14:textId="77777777" w:rsidR="00F12B4E" w:rsidRDefault="00F12B4E" w:rsidP="00964FCD">
      <w:pPr>
        <w:spacing w:after="0" w:line="240" w:lineRule="auto"/>
        <w:rPr>
          <w:b/>
          <w:bCs/>
        </w:rPr>
      </w:pPr>
    </w:p>
    <w:p w14:paraId="50C01F23" w14:textId="54CC71E5" w:rsidR="0056749F" w:rsidRDefault="00964FCD" w:rsidP="00964FCD">
      <w:pPr>
        <w:spacing w:after="0" w:line="240" w:lineRule="auto"/>
      </w:pPr>
      <w:r>
        <w:rPr>
          <w:b/>
          <w:bCs/>
        </w:rPr>
        <w:lastRenderedPageBreak/>
        <w:t>Joshua 22:27</w:t>
      </w:r>
      <w:r>
        <w:t xml:space="preserve"> But </w:t>
      </w:r>
      <w:r>
        <w:rPr>
          <w:i/>
          <w:iCs/>
        </w:rPr>
        <w:t>that</w:t>
      </w:r>
      <w:r>
        <w:t xml:space="preserve"> it </w:t>
      </w:r>
      <w:r>
        <w:rPr>
          <w:i/>
          <w:iCs/>
        </w:rPr>
        <w:t>may be</w:t>
      </w:r>
      <w:r>
        <w:t xml:space="preserve"> a witness between us, and you, and our generations after us, that we might do the service of the LORD before him with our burnt offerings, and with our sacrifices, and with our peace offerings; that your children may not say to our children in time to come, Ye have no part in the LORD.</w:t>
      </w:r>
      <w:r>
        <w:br/>
      </w:r>
      <w:r>
        <w:rPr>
          <w:b/>
          <w:bCs/>
        </w:rPr>
        <w:t>Joshua 22:28</w:t>
      </w:r>
      <w:r>
        <w:t xml:space="preserve"> Therefore said we, that it shall be, when they should </w:t>
      </w:r>
      <w:r>
        <w:rPr>
          <w:i/>
          <w:iCs/>
        </w:rPr>
        <w:t>so</w:t>
      </w:r>
      <w:r>
        <w:t xml:space="preserve"> say to us or to our generations in time to come, that we may say </w:t>
      </w:r>
      <w:r>
        <w:rPr>
          <w:i/>
          <w:iCs/>
        </w:rPr>
        <w:t>again</w:t>
      </w:r>
      <w:r>
        <w:t xml:space="preserve">, Behold the pattern of the altar of the LORD, which our fathers made, not for burnt offerings, nor for sacrifices; but it </w:t>
      </w:r>
      <w:r>
        <w:rPr>
          <w:i/>
          <w:iCs/>
        </w:rPr>
        <w:t>is</w:t>
      </w:r>
      <w:r>
        <w:t xml:space="preserve"> a witness between us and you.</w:t>
      </w:r>
      <w:r>
        <w:br/>
      </w:r>
      <w:r>
        <w:rPr>
          <w:b/>
          <w:bCs/>
        </w:rPr>
        <w:t>Joshua 22:29</w:t>
      </w:r>
      <w:r>
        <w:t xml:space="preserve"> God forbid that we should rebel against the LORD, and turn this day from following the LORD, to build an altar for burnt offerings, for meat offerings, or for sacrifices, beside the altar of the LORD our God that </w:t>
      </w:r>
      <w:r>
        <w:rPr>
          <w:i/>
          <w:iCs/>
        </w:rPr>
        <w:t>is</w:t>
      </w:r>
      <w:r>
        <w:t xml:space="preserve"> before his tabernacle.</w:t>
      </w:r>
    </w:p>
    <w:p w14:paraId="0E26CAD0" w14:textId="6E0F458C" w:rsidR="00156254" w:rsidRDefault="0056749F" w:rsidP="00964FCD">
      <w:pPr>
        <w:spacing w:after="0" w:line="240" w:lineRule="auto"/>
      </w:pPr>
      <w:r w:rsidRPr="00572406">
        <w:rPr>
          <w:b/>
          <w:bCs/>
          <w:color w:val="FF0000"/>
          <w:sz w:val="28"/>
          <w:szCs w:val="28"/>
        </w:rPr>
        <w:t xml:space="preserve">VI. </w:t>
      </w:r>
      <w:bookmarkStart w:id="6" w:name="_Hlk193734273"/>
      <w:r w:rsidRPr="00572406">
        <w:rPr>
          <w:b/>
          <w:bCs/>
          <w:color w:val="FF0000"/>
          <w:sz w:val="28"/>
          <w:szCs w:val="28"/>
        </w:rPr>
        <w:t>The Tribes are Reconciled</w:t>
      </w:r>
      <w:bookmarkEnd w:id="6"/>
      <w:r w:rsidR="00964FCD">
        <w:br/>
      </w:r>
      <w:hyperlink r:id="rId32" w:history="1">
        <w:r w:rsidR="00964FCD" w:rsidRPr="00A908C1">
          <w:rPr>
            <w:rStyle w:val="Hyperlink"/>
            <w:b/>
            <w:bCs/>
          </w:rPr>
          <w:t>Joshua 22:30</w:t>
        </w:r>
      </w:hyperlink>
      <w:r w:rsidR="00964FCD">
        <w:t xml:space="preserve"> And when Phinehas the priest, and the princes of the congregation and heads of the thousands of Israel which </w:t>
      </w:r>
      <w:r w:rsidR="00964FCD">
        <w:rPr>
          <w:i/>
          <w:iCs/>
        </w:rPr>
        <w:t>were</w:t>
      </w:r>
      <w:r w:rsidR="00964FCD">
        <w:t xml:space="preserve"> with him, heard the words that the children of Reuben and the children of Gad and the children of Manasseh spake, it pleased them.</w:t>
      </w:r>
      <w:r w:rsidR="00964FCD">
        <w:br/>
      </w:r>
      <w:r w:rsidR="00964FCD">
        <w:rPr>
          <w:b/>
          <w:bCs/>
        </w:rPr>
        <w:t>Joshua 22:31</w:t>
      </w:r>
      <w:r w:rsidR="00964FCD">
        <w:t xml:space="preserve"> And Phinehas the son of Eleazar the priest said unto the children of Reuben, and to the children of Gad, and to the children of Manasseh, This day we perceive that the LORD </w:t>
      </w:r>
      <w:r w:rsidR="00964FCD">
        <w:rPr>
          <w:i/>
          <w:iCs/>
        </w:rPr>
        <w:t>is</w:t>
      </w:r>
      <w:r w:rsidR="00964FCD">
        <w:t xml:space="preserve"> among us, because ye have not committed this trespass against the LORD: now ye have delivered the children of Israel out of the hand of the LORD.</w:t>
      </w:r>
      <w:r w:rsidR="00964FCD">
        <w:br/>
      </w:r>
      <w:r w:rsidR="00964FCD">
        <w:rPr>
          <w:b/>
          <w:bCs/>
        </w:rPr>
        <w:t>Joshua 22:32</w:t>
      </w:r>
      <w:r w:rsidR="00964FCD">
        <w:t xml:space="preserve"> And Phinehas the son of Eleazar the priest, and the princes, returned from the children of Reuben, and from the children of Gad, out of the land of Gilead, unto the land of Canaan, to the children of Israel, and brought them word again.</w:t>
      </w:r>
      <w:r w:rsidR="00964FCD">
        <w:br/>
      </w:r>
      <w:r w:rsidR="00964FCD">
        <w:rPr>
          <w:b/>
          <w:bCs/>
        </w:rPr>
        <w:t>Joshua 22:33</w:t>
      </w:r>
      <w:r w:rsidR="00964FCD">
        <w:t xml:space="preserve"> And the thing pleased the children of Israel; and the children of Israel blessed God, and did not intend to go up against them in battle, to destroy the land wherein the children of Reuben and Gad dwelt.</w:t>
      </w:r>
      <w:r w:rsidR="00964FCD">
        <w:br/>
      </w:r>
      <w:r w:rsidR="00964FCD">
        <w:rPr>
          <w:b/>
          <w:bCs/>
        </w:rPr>
        <w:t>Joshua 22:34</w:t>
      </w:r>
      <w:r w:rsidR="00964FCD">
        <w:t xml:space="preserve"> And the children of Reuben and the children of Gad called the altar </w:t>
      </w:r>
      <w:r w:rsidR="00964FCD">
        <w:rPr>
          <w:i/>
          <w:iCs/>
        </w:rPr>
        <w:t>Ed</w:t>
      </w:r>
      <w:r w:rsidR="00964FCD">
        <w:t xml:space="preserve">: for it </w:t>
      </w:r>
      <w:r w:rsidR="00964FCD">
        <w:rPr>
          <w:i/>
          <w:iCs/>
        </w:rPr>
        <w:t>shall be</w:t>
      </w:r>
      <w:r w:rsidR="00964FCD">
        <w:t xml:space="preserve"> a witness between us that the LORD </w:t>
      </w:r>
      <w:r w:rsidR="00964FCD">
        <w:rPr>
          <w:i/>
          <w:iCs/>
        </w:rPr>
        <w:t>is</w:t>
      </w:r>
      <w:r w:rsidR="00964FCD">
        <w:t xml:space="preserve"> God.</w:t>
      </w:r>
    </w:p>
    <w:p w14:paraId="76461ED5" w14:textId="24EA1C10" w:rsidR="00236CC9" w:rsidRPr="00A908C1" w:rsidRDefault="00A908C1" w:rsidP="00964FCD">
      <w:pPr>
        <w:spacing w:after="0" w:line="240" w:lineRule="auto"/>
        <w:rPr>
          <w:b/>
          <w:bCs/>
          <w:color w:val="FF0000"/>
          <w:sz w:val="28"/>
          <w:szCs w:val="28"/>
        </w:rPr>
      </w:pPr>
      <w:r w:rsidRPr="00A908C1">
        <w:rPr>
          <w:b/>
          <w:bCs/>
          <w:color w:val="FF0000"/>
          <w:sz w:val="28"/>
          <w:szCs w:val="28"/>
        </w:rPr>
        <w:t xml:space="preserve">VII. </w:t>
      </w:r>
      <w:bookmarkStart w:id="7" w:name="_Hlk193734317"/>
      <w:r w:rsidRPr="00A908C1">
        <w:rPr>
          <w:b/>
          <w:bCs/>
          <w:color w:val="FF0000"/>
          <w:sz w:val="28"/>
          <w:szCs w:val="28"/>
        </w:rPr>
        <w:t>The Ministry of Reconciliation</w:t>
      </w:r>
      <w:r w:rsidR="005F2D8D">
        <w:rPr>
          <w:b/>
          <w:bCs/>
          <w:color w:val="FF0000"/>
          <w:sz w:val="28"/>
          <w:szCs w:val="28"/>
        </w:rPr>
        <w:t xml:space="preserve"> – More of the Fellowship of the Mystery</w:t>
      </w:r>
      <w:bookmarkEnd w:id="7"/>
    </w:p>
    <w:p w14:paraId="46480884" w14:textId="79DA1A34" w:rsidR="00236CC9" w:rsidRDefault="00540DE6" w:rsidP="00540DE6">
      <w:pPr>
        <w:spacing w:after="0" w:line="240" w:lineRule="auto"/>
        <w:ind w:firstLine="288"/>
        <w:rPr>
          <w:b/>
          <w:bCs/>
        </w:rPr>
      </w:pPr>
      <w:r>
        <w:rPr>
          <w:b/>
          <w:bCs/>
        </w:rPr>
        <w:t xml:space="preserve">Paul the Apostle, taught the congregation at Corinth about the ministry God has given to His people.  The congregation was called “our epistle written in our hearts”, and neither he nor his ministers was “sufficient in ourselves, but that all sufficency is of God, who hath made us </w:t>
      </w:r>
      <w:r w:rsidRPr="00540DE6">
        <w:rPr>
          <w:b/>
          <w:bCs/>
          <w:highlight w:val="yellow"/>
        </w:rPr>
        <w:t>able ministers</w:t>
      </w:r>
      <w:r>
        <w:rPr>
          <w:b/>
          <w:bCs/>
        </w:rPr>
        <w:t xml:space="preserve"> of the New Testament, not of the letter, but of the Spirit: for the letter killeth, but the Spirit giveth life.  (God revealed what He meant</w:t>
      </w:r>
      <w:r w:rsidR="00235978">
        <w:rPr>
          <w:b/>
          <w:bCs/>
        </w:rPr>
        <w:t>,</w:t>
      </w:r>
      <w:r>
        <w:rPr>
          <w:b/>
          <w:bCs/>
        </w:rPr>
        <w:t xml:space="preserve"> </w:t>
      </w:r>
      <w:r w:rsidR="00235978">
        <w:rPr>
          <w:b/>
          <w:bCs/>
        </w:rPr>
        <w:t xml:space="preserve">in the Scriptures, as the walk in faith is present, </w:t>
      </w:r>
      <w:r>
        <w:rPr>
          <w:b/>
          <w:bCs/>
        </w:rPr>
        <w:t>and they gave it out by the power of the Holy Ghost.</w:t>
      </w:r>
      <w:r w:rsidR="005F2D8D">
        <w:rPr>
          <w:b/>
          <w:bCs/>
        </w:rPr>
        <w:t>)</w:t>
      </w:r>
    </w:p>
    <w:p w14:paraId="39FB4E51" w14:textId="6B3A67C4" w:rsidR="00540DE6" w:rsidRDefault="00540DE6" w:rsidP="00540DE6">
      <w:pPr>
        <w:spacing w:after="0" w:line="240" w:lineRule="auto"/>
        <w:ind w:firstLine="288"/>
        <w:rPr>
          <w:b/>
          <w:bCs/>
        </w:rPr>
      </w:pPr>
      <w:r>
        <w:rPr>
          <w:b/>
          <w:bCs/>
        </w:rPr>
        <w:t xml:space="preserve">Let’s continue learning about </w:t>
      </w:r>
      <w:r w:rsidR="005F2D8D">
        <w:rPr>
          <w:b/>
          <w:bCs/>
        </w:rPr>
        <w:t>this New Testament ministry that brings such hope:</w:t>
      </w:r>
    </w:p>
    <w:p w14:paraId="6A1F395C" w14:textId="34AF0A3E" w:rsidR="005F2D8D" w:rsidRDefault="005F2D8D" w:rsidP="005F2D8D">
      <w:pPr>
        <w:spacing w:after="0" w:line="240" w:lineRule="auto"/>
        <w:ind w:firstLine="288"/>
        <w:rPr>
          <w:b/>
          <w:bCs/>
        </w:rPr>
      </w:pPr>
      <w:r w:rsidRPr="005F2D8D">
        <w:rPr>
          <w:b/>
          <w:bCs/>
        </w:rPr>
        <w:t xml:space="preserve">Seeing then that we have such hope, we use great plainness of speech:  And not as Moses, </w:t>
      </w:r>
      <w:r w:rsidRPr="005F2D8D">
        <w:rPr>
          <w:b/>
          <w:bCs/>
          <w:i/>
          <w:iCs/>
        </w:rPr>
        <w:t>which</w:t>
      </w:r>
      <w:r w:rsidRPr="005F2D8D">
        <w:rPr>
          <w:b/>
          <w:bCs/>
        </w:rPr>
        <w:t xml:space="preserve"> put a vail over his face, that the children of Israel could not stedfastly look to the end of that which is abolished:  </w:t>
      </w:r>
      <w:r w:rsidRPr="005F2D8D">
        <w:rPr>
          <w:b/>
          <w:bCs/>
          <w:highlight w:val="yellow"/>
        </w:rPr>
        <w:t>But their minds were blinded</w:t>
      </w:r>
      <w:r w:rsidRPr="005F2D8D">
        <w:rPr>
          <w:b/>
          <w:bCs/>
        </w:rPr>
        <w:t xml:space="preserve">: for until this day remaineth the same vail untaken away in the reading of the old testament; which </w:t>
      </w:r>
      <w:r w:rsidRPr="005F2D8D">
        <w:rPr>
          <w:b/>
          <w:bCs/>
          <w:i/>
          <w:iCs/>
        </w:rPr>
        <w:t>vail</w:t>
      </w:r>
      <w:r w:rsidRPr="005F2D8D">
        <w:rPr>
          <w:b/>
          <w:bCs/>
        </w:rPr>
        <w:t xml:space="preserve"> is done away in Christ.  But even unto this day, when Moses is read, the vail is upon their heart.  </w:t>
      </w:r>
      <w:r w:rsidRPr="005F2D8D">
        <w:rPr>
          <w:b/>
          <w:bCs/>
          <w:highlight w:val="yellow"/>
        </w:rPr>
        <w:t>Nevertheless, when it shall turn to the Lord, the vail shall be taken away.</w:t>
      </w:r>
      <w:r w:rsidRPr="005F2D8D">
        <w:rPr>
          <w:b/>
          <w:bCs/>
        </w:rPr>
        <w:t xml:space="preserve">  Now the Lord is that Spirit: and </w:t>
      </w:r>
      <w:r w:rsidRPr="005F2D8D">
        <w:rPr>
          <w:b/>
          <w:bCs/>
          <w:highlight w:val="yellow"/>
        </w:rPr>
        <w:t xml:space="preserve">where the Spirit of the Lord </w:t>
      </w:r>
      <w:r w:rsidRPr="005F2D8D">
        <w:rPr>
          <w:b/>
          <w:bCs/>
          <w:i/>
          <w:iCs/>
          <w:highlight w:val="yellow"/>
        </w:rPr>
        <w:t>is</w:t>
      </w:r>
      <w:r w:rsidRPr="005F2D8D">
        <w:rPr>
          <w:b/>
          <w:bCs/>
          <w:highlight w:val="yellow"/>
        </w:rPr>
        <w:t xml:space="preserve">, there </w:t>
      </w:r>
      <w:r w:rsidRPr="005F2D8D">
        <w:rPr>
          <w:b/>
          <w:bCs/>
          <w:i/>
          <w:iCs/>
          <w:highlight w:val="yellow"/>
        </w:rPr>
        <w:t>is</w:t>
      </w:r>
      <w:r w:rsidRPr="005F2D8D">
        <w:rPr>
          <w:b/>
          <w:bCs/>
          <w:highlight w:val="yellow"/>
        </w:rPr>
        <w:t xml:space="preserve"> liberty</w:t>
      </w:r>
      <w:r w:rsidRPr="005F2D8D">
        <w:rPr>
          <w:b/>
          <w:bCs/>
        </w:rPr>
        <w:t xml:space="preserve">.  But we all, with open face beholding as in a glass the glory of the Lord, are changed into the same image from glory to glory, </w:t>
      </w:r>
      <w:r w:rsidRPr="005F2D8D">
        <w:rPr>
          <w:b/>
          <w:bCs/>
          <w:i/>
          <w:iCs/>
        </w:rPr>
        <w:t>even</w:t>
      </w:r>
      <w:r w:rsidRPr="005F2D8D">
        <w:rPr>
          <w:b/>
          <w:bCs/>
        </w:rPr>
        <w:t xml:space="preserve"> as by the Spirit of the Lord. </w:t>
      </w:r>
      <w:r>
        <w:t xml:space="preserve"> </w:t>
      </w:r>
      <w:hyperlink r:id="rId33" w:history="1">
        <w:r w:rsidRPr="005F2D8D">
          <w:rPr>
            <w:rStyle w:val="Hyperlink"/>
            <w:b/>
            <w:bCs/>
          </w:rPr>
          <w:t>II Corinthians 3:12-18</w:t>
        </w:r>
      </w:hyperlink>
    </w:p>
    <w:p w14:paraId="53199CA4" w14:textId="519CEC27" w:rsidR="005F2D8D" w:rsidRDefault="005F2D8D" w:rsidP="005F2D8D">
      <w:pPr>
        <w:spacing w:after="0" w:line="240" w:lineRule="auto"/>
        <w:rPr>
          <w:b/>
          <w:bCs/>
          <w:color w:val="00B050"/>
        </w:rPr>
      </w:pPr>
      <w:r w:rsidRPr="005F2D8D">
        <w:rPr>
          <w:b/>
          <w:bCs/>
          <w:color w:val="00B050"/>
        </w:rPr>
        <w:t xml:space="preserve">The Apostle continues about this ministry </w:t>
      </w:r>
    </w:p>
    <w:p w14:paraId="777BC7FE" w14:textId="7EF96A87" w:rsidR="00024B22" w:rsidRDefault="005F2D8D" w:rsidP="005F2D8D">
      <w:pPr>
        <w:spacing w:after="0" w:line="240" w:lineRule="auto"/>
      </w:pPr>
      <w:hyperlink r:id="rId34" w:history="1">
        <w:r w:rsidRPr="005F2D8D">
          <w:rPr>
            <w:rStyle w:val="Hyperlink"/>
            <w:b/>
            <w:bCs/>
          </w:rPr>
          <w:t>II Corinthians 4:1</w:t>
        </w:r>
      </w:hyperlink>
      <w:r>
        <w:t xml:space="preserve"> Therefore seeing we have this ministry, as we have received mercy, we faint not;</w:t>
      </w:r>
      <w:r>
        <w:br/>
      </w:r>
      <w:r>
        <w:rPr>
          <w:b/>
          <w:bCs/>
        </w:rPr>
        <w:t>II Corinthians 4:2</w:t>
      </w:r>
      <w:r>
        <w:t xml:space="preserve"> But have renounced the hidden things of dishonesty, not walking in craftiness, nor handling the word of God deceitfully; but by manifestation of the truth commending ourselves to every man's conscience in the sight of God.</w:t>
      </w:r>
    </w:p>
    <w:p w14:paraId="48C4B5AA" w14:textId="2A58ED5F" w:rsidR="00024B22" w:rsidRPr="00024B22" w:rsidRDefault="00024B22" w:rsidP="005F2D8D">
      <w:pPr>
        <w:spacing w:after="0" w:line="240" w:lineRule="auto"/>
        <w:rPr>
          <w:b/>
          <w:bCs/>
          <w:color w:val="00B050"/>
        </w:rPr>
      </w:pPr>
      <w:r w:rsidRPr="00024B22">
        <w:rPr>
          <w:b/>
          <w:bCs/>
          <w:color w:val="00B050"/>
        </w:rPr>
        <w:lastRenderedPageBreak/>
        <w:t>If we fainted at the ministry from whom would it be hid?</w:t>
      </w:r>
      <w:r w:rsidR="005F2D8D">
        <w:br/>
      </w:r>
      <w:hyperlink r:id="rId35" w:history="1">
        <w:r w:rsidR="005F2D8D" w:rsidRPr="00024B22">
          <w:rPr>
            <w:rStyle w:val="Hyperlink"/>
            <w:b/>
            <w:bCs/>
          </w:rPr>
          <w:t>II Corinthians 4:3</w:t>
        </w:r>
      </w:hyperlink>
      <w:r w:rsidR="005F2D8D">
        <w:t xml:space="preserve"> But if our gospel be hid, it is hid to them that are lost:</w:t>
      </w:r>
      <w:r w:rsidR="005F2D8D">
        <w:br/>
      </w:r>
      <w:r w:rsidR="005F2D8D">
        <w:rPr>
          <w:b/>
          <w:bCs/>
        </w:rPr>
        <w:t>II Corinthians 4:4</w:t>
      </w:r>
      <w:r w:rsidR="005F2D8D">
        <w:t xml:space="preserve"> In whom the god of this world hath blinded the minds of them which believe not, lest the light of the glorious gospel of Christ, who is the image of God, should shine unto them.</w:t>
      </w:r>
      <w:r w:rsidR="005F2D8D">
        <w:br/>
      </w:r>
      <w:r w:rsidR="005F2D8D">
        <w:rPr>
          <w:b/>
          <w:bCs/>
        </w:rPr>
        <w:t>II Corinthians 4:5</w:t>
      </w:r>
      <w:r w:rsidR="005F2D8D">
        <w:t xml:space="preserve"> For we preach not ourselves, but Christ Jesus the Lord; and ourselves your servants for Jesus' sake.</w:t>
      </w:r>
      <w:r w:rsidR="005F2D8D">
        <w:br/>
      </w:r>
      <w:r w:rsidRPr="00024B22">
        <w:rPr>
          <w:b/>
          <w:bCs/>
          <w:color w:val="00B050"/>
        </w:rPr>
        <w:t>What did the God that commanded light to shine out of darkness shine in our hearts?</w:t>
      </w:r>
    </w:p>
    <w:p w14:paraId="4C9C1E06" w14:textId="49EBA3EE" w:rsidR="00024B22" w:rsidRDefault="005F2D8D" w:rsidP="005F2D8D">
      <w:pPr>
        <w:spacing w:after="0" w:line="240" w:lineRule="auto"/>
      </w:pPr>
      <w:hyperlink r:id="rId36" w:history="1">
        <w:r w:rsidRPr="00024B22">
          <w:rPr>
            <w:rStyle w:val="Hyperlink"/>
            <w:b/>
            <w:bCs/>
          </w:rPr>
          <w:t>II Corinthians 4:6</w:t>
        </w:r>
      </w:hyperlink>
      <w:r>
        <w:t xml:space="preserve"> For God, who commanded the light to shine out of darkness, hath shined in our hearts, to </w:t>
      </w:r>
      <w:r>
        <w:rPr>
          <w:i/>
          <w:iCs/>
        </w:rPr>
        <w:t>give</w:t>
      </w:r>
      <w:r>
        <w:t xml:space="preserve"> the light of the knowledge of the glory of God in the face of Jesus Christ.</w:t>
      </w:r>
      <w:r>
        <w:br/>
      </w:r>
      <w:r>
        <w:rPr>
          <w:b/>
          <w:bCs/>
        </w:rPr>
        <w:t>II Corinthians 4:7</w:t>
      </w:r>
      <w:r>
        <w:t xml:space="preserve"> But we have this treasure in earthen vessels, that the excellency of the power may be of God, and not of us.</w:t>
      </w:r>
    </w:p>
    <w:p w14:paraId="4C121D02" w14:textId="07112F03" w:rsidR="00024B22" w:rsidRDefault="00024B22" w:rsidP="005F2D8D">
      <w:pPr>
        <w:spacing w:after="0" w:line="240" w:lineRule="auto"/>
      </w:pPr>
      <w:r w:rsidRPr="00024B22">
        <w:rPr>
          <w:b/>
          <w:bCs/>
          <w:color w:val="00B050"/>
        </w:rPr>
        <w:t>Through trials, the life of Jesus is manifest in our bodies</w:t>
      </w:r>
      <w:r w:rsidR="005F2D8D">
        <w:br/>
      </w:r>
      <w:hyperlink r:id="rId37" w:history="1">
        <w:r w:rsidR="005F2D8D" w:rsidRPr="00024B22">
          <w:rPr>
            <w:rStyle w:val="Hyperlink"/>
            <w:b/>
            <w:bCs/>
          </w:rPr>
          <w:t>II Corinthians 4:8</w:t>
        </w:r>
      </w:hyperlink>
      <w:r w:rsidR="005F2D8D">
        <w:t xml:space="preserve"> </w:t>
      </w:r>
      <w:r w:rsidR="005F2D8D">
        <w:rPr>
          <w:i/>
          <w:iCs/>
        </w:rPr>
        <w:t>We are</w:t>
      </w:r>
      <w:r w:rsidR="005F2D8D">
        <w:t xml:space="preserve"> troubled on every side, yet not distressed; </w:t>
      </w:r>
      <w:r w:rsidR="005F2D8D">
        <w:rPr>
          <w:i/>
          <w:iCs/>
        </w:rPr>
        <w:t>we are</w:t>
      </w:r>
      <w:r w:rsidR="005F2D8D">
        <w:t xml:space="preserve"> perplexed, but not in despair;</w:t>
      </w:r>
      <w:r w:rsidR="005F2D8D">
        <w:br/>
      </w:r>
      <w:r w:rsidR="005F2D8D">
        <w:rPr>
          <w:b/>
          <w:bCs/>
        </w:rPr>
        <w:t>II Corinthians 4:9</w:t>
      </w:r>
      <w:r w:rsidR="005F2D8D">
        <w:t xml:space="preserve"> Persecuted, but not forsaken; cast down, but not destroyed;</w:t>
      </w:r>
      <w:r w:rsidR="005F2D8D">
        <w:br/>
      </w:r>
      <w:r w:rsidR="005F2D8D">
        <w:rPr>
          <w:b/>
          <w:bCs/>
        </w:rPr>
        <w:t>II Corinthians 4:10</w:t>
      </w:r>
      <w:r w:rsidR="005F2D8D">
        <w:t xml:space="preserve"> Always bearing about in the body the dying of the Lord Jesus, that the life also of Jesus might be made manifest in our body.</w:t>
      </w:r>
      <w:r w:rsidR="005F2D8D">
        <w:br/>
      </w:r>
      <w:r w:rsidR="005F2D8D">
        <w:rPr>
          <w:b/>
          <w:bCs/>
        </w:rPr>
        <w:t>II Corinthians 4:11</w:t>
      </w:r>
      <w:r w:rsidR="005F2D8D">
        <w:t xml:space="preserve"> For we which live are alway delivered unto death for Jesus' sake, that the life also of Jesus might be made manifest in our mortal flesh.</w:t>
      </w:r>
      <w:r w:rsidR="005F2D8D">
        <w:br/>
      </w:r>
      <w:r w:rsidR="005F2D8D">
        <w:rPr>
          <w:b/>
          <w:bCs/>
        </w:rPr>
        <w:t>II Corinthians 4:12</w:t>
      </w:r>
      <w:r w:rsidR="005F2D8D">
        <w:t xml:space="preserve"> So then death worketh in us, but life in you.</w:t>
      </w:r>
      <w:r w:rsidR="005F2D8D">
        <w:br/>
      </w:r>
      <w:r w:rsidR="005F2D8D">
        <w:rPr>
          <w:b/>
          <w:bCs/>
        </w:rPr>
        <w:t>II Corinthians 4:13</w:t>
      </w:r>
      <w:r w:rsidR="005F2D8D">
        <w:t xml:space="preserve"> We having the same spirit of faith, according as it is written, I believed, and therefore have I spoken; </w:t>
      </w:r>
      <w:r w:rsidR="005F2D8D" w:rsidRPr="00024B22">
        <w:rPr>
          <w:highlight w:val="yellow"/>
        </w:rPr>
        <w:t>we also believe, and therefore speak</w:t>
      </w:r>
      <w:r w:rsidR="005F2D8D">
        <w:t>;</w:t>
      </w:r>
      <w:r w:rsidR="005F2D8D">
        <w:br/>
      </w:r>
      <w:r w:rsidR="005F2D8D">
        <w:rPr>
          <w:b/>
          <w:bCs/>
        </w:rPr>
        <w:t>II Corinthians 4:14</w:t>
      </w:r>
      <w:r w:rsidR="005F2D8D">
        <w:t xml:space="preserve"> Knowing that he which raised up the Lord Jesus shall raise up us also by Jesus, and shall present </w:t>
      </w:r>
      <w:r w:rsidR="005F2D8D">
        <w:rPr>
          <w:i/>
          <w:iCs/>
        </w:rPr>
        <w:t>us</w:t>
      </w:r>
      <w:r w:rsidR="005F2D8D">
        <w:t xml:space="preserve"> with you.</w:t>
      </w:r>
      <w:r w:rsidR="005F2D8D">
        <w:br/>
      </w:r>
      <w:r w:rsidR="005F2D8D">
        <w:rPr>
          <w:b/>
          <w:bCs/>
        </w:rPr>
        <w:t>II Corinthians 4:15</w:t>
      </w:r>
      <w:r w:rsidR="005F2D8D">
        <w:t xml:space="preserve"> For all things </w:t>
      </w:r>
      <w:r w:rsidR="005F2D8D">
        <w:rPr>
          <w:i/>
          <w:iCs/>
        </w:rPr>
        <w:t>are</w:t>
      </w:r>
      <w:r w:rsidR="005F2D8D">
        <w:t xml:space="preserve"> for your sakes, that the abundant grace might through the thanksgiving of many redound to the glory of God.</w:t>
      </w:r>
      <w:r w:rsidR="005F2D8D">
        <w:br/>
      </w:r>
      <w:r w:rsidR="005F2D8D">
        <w:rPr>
          <w:b/>
          <w:bCs/>
        </w:rPr>
        <w:t>II Corinthians 4:16</w:t>
      </w:r>
      <w:r w:rsidR="005F2D8D">
        <w:t xml:space="preserve"> For which cause </w:t>
      </w:r>
      <w:r w:rsidR="005F2D8D" w:rsidRPr="00024B22">
        <w:rPr>
          <w:highlight w:val="yellow"/>
        </w:rPr>
        <w:t>we faint not</w:t>
      </w:r>
      <w:r w:rsidR="005F2D8D">
        <w:t xml:space="preserve">; but though our outward man perish, </w:t>
      </w:r>
      <w:r w:rsidR="005F2D8D" w:rsidRPr="00024B22">
        <w:rPr>
          <w:highlight w:val="yellow"/>
        </w:rPr>
        <w:t xml:space="preserve">yet the inward </w:t>
      </w:r>
      <w:r w:rsidR="005F2D8D" w:rsidRPr="00024B22">
        <w:rPr>
          <w:i/>
          <w:iCs/>
          <w:highlight w:val="yellow"/>
        </w:rPr>
        <w:t>man</w:t>
      </w:r>
      <w:r w:rsidR="005F2D8D" w:rsidRPr="00024B22">
        <w:rPr>
          <w:highlight w:val="yellow"/>
        </w:rPr>
        <w:t xml:space="preserve"> is renewed day by day.</w:t>
      </w:r>
    </w:p>
    <w:p w14:paraId="35C75BCC" w14:textId="7424C451" w:rsidR="005F2D8D" w:rsidRDefault="00024B22" w:rsidP="005F2D8D">
      <w:pPr>
        <w:spacing w:after="0" w:line="240" w:lineRule="auto"/>
      </w:pPr>
      <w:r w:rsidRPr="00024B22">
        <w:rPr>
          <w:b/>
          <w:bCs/>
          <w:color w:val="00B050"/>
        </w:rPr>
        <w:t>Our faith has become evidence</w:t>
      </w:r>
      <w:r w:rsidR="005F2D8D">
        <w:br/>
      </w:r>
      <w:hyperlink r:id="rId38" w:history="1">
        <w:r w:rsidR="005F2D8D" w:rsidRPr="00024B22">
          <w:rPr>
            <w:rStyle w:val="Hyperlink"/>
            <w:b/>
            <w:bCs/>
          </w:rPr>
          <w:t>II Corinthians 4:17</w:t>
        </w:r>
      </w:hyperlink>
      <w:r w:rsidR="005F2D8D">
        <w:t xml:space="preserve"> For our light affliction, which is but for a moment, worketh for us a far more exceeding </w:t>
      </w:r>
      <w:r w:rsidR="005F2D8D">
        <w:rPr>
          <w:i/>
          <w:iCs/>
        </w:rPr>
        <w:t>and</w:t>
      </w:r>
      <w:r w:rsidR="005F2D8D">
        <w:t xml:space="preserve"> eternal weight of glory;</w:t>
      </w:r>
      <w:r w:rsidR="005F2D8D">
        <w:br/>
      </w:r>
      <w:r w:rsidR="005F2D8D">
        <w:rPr>
          <w:b/>
          <w:bCs/>
        </w:rPr>
        <w:t>II Corinthians 4:18</w:t>
      </w:r>
      <w:r w:rsidR="005F2D8D">
        <w:t xml:space="preserve"> While we look not at the things which are seen, but at the things which are not seen: for the things which are seen </w:t>
      </w:r>
      <w:r w:rsidR="005F2D8D">
        <w:rPr>
          <w:i/>
          <w:iCs/>
        </w:rPr>
        <w:t>are</w:t>
      </w:r>
      <w:r w:rsidR="005F2D8D">
        <w:t xml:space="preserve"> temporal; but the things which are not seen </w:t>
      </w:r>
      <w:r w:rsidR="005F2D8D">
        <w:rPr>
          <w:i/>
          <w:iCs/>
        </w:rPr>
        <w:t>are</w:t>
      </w:r>
      <w:r w:rsidR="005F2D8D">
        <w:t xml:space="preserve"> eternal.</w:t>
      </w:r>
    </w:p>
    <w:p w14:paraId="40E2239C" w14:textId="69FD9723" w:rsidR="00024B22" w:rsidRPr="00DF7E8F" w:rsidRDefault="00DF7E8F" w:rsidP="005F2D8D">
      <w:pPr>
        <w:spacing w:after="0" w:line="240" w:lineRule="auto"/>
        <w:rPr>
          <w:b/>
          <w:bCs/>
          <w:color w:val="00B050"/>
        </w:rPr>
      </w:pPr>
      <w:r w:rsidRPr="00DF7E8F">
        <w:rPr>
          <w:b/>
          <w:bCs/>
          <w:color w:val="00B050"/>
        </w:rPr>
        <w:t>By faith we know if this earthly house (body) dissolved – We have a building of God heavenly</w:t>
      </w:r>
    </w:p>
    <w:p w14:paraId="3C622329" w14:textId="0CC1E704" w:rsidR="00DF7E8F" w:rsidRDefault="00024B22" w:rsidP="005F2D8D">
      <w:pPr>
        <w:spacing w:after="0" w:line="240" w:lineRule="auto"/>
      </w:pPr>
      <w:hyperlink r:id="rId39" w:history="1">
        <w:r w:rsidRPr="00DF7E8F">
          <w:rPr>
            <w:rStyle w:val="Hyperlink"/>
            <w:b/>
            <w:bCs/>
          </w:rPr>
          <w:t>II Corinthians 5:1</w:t>
        </w:r>
      </w:hyperlink>
      <w:r>
        <w:t xml:space="preserve"> For we know that if our earthly house of </w:t>
      </w:r>
      <w:r>
        <w:rPr>
          <w:i/>
          <w:iCs/>
        </w:rPr>
        <w:t>this</w:t>
      </w:r>
      <w:r>
        <w:t xml:space="preserve"> tabernacle were dissolved, we have a building of God, an house not made with hands, eternal in the heavens.</w:t>
      </w:r>
      <w:r>
        <w:br/>
      </w:r>
      <w:r>
        <w:rPr>
          <w:b/>
          <w:bCs/>
        </w:rPr>
        <w:t>II Corinthians 5:2</w:t>
      </w:r>
      <w:r>
        <w:t xml:space="preserve"> For in this we groan, earnestly desiring to be clothed upon with our house which is from heaven:</w:t>
      </w:r>
      <w:r>
        <w:br/>
      </w:r>
      <w:r>
        <w:rPr>
          <w:b/>
          <w:bCs/>
        </w:rPr>
        <w:t>II Corinthians 5:3</w:t>
      </w:r>
      <w:r>
        <w:t xml:space="preserve"> If so be that being clothed we shall not be found naked.</w:t>
      </w:r>
      <w:r>
        <w:br/>
      </w:r>
      <w:r>
        <w:rPr>
          <w:b/>
          <w:bCs/>
        </w:rPr>
        <w:t>II Corinthians 5:4</w:t>
      </w:r>
      <w:r>
        <w:t xml:space="preserve"> For we that are in </w:t>
      </w:r>
      <w:r>
        <w:rPr>
          <w:i/>
          <w:iCs/>
        </w:rPr>
        <w:t>this</w:t>
      </w:r>
      <w:r>
        <w:t xml:space="preserve"> tabernacle do groan, being burdened: not for that we would be unclothed, but clothed upon, that mortality might be swallowed up of life.</w:t>
      </w:r>
      <w:r>
        <w:br/>
      </w:r>
      <w:r>
        <w:rPr>
          <w:b/>
          <w:bCs/>
        </w:rPr>
        <w:t>II Corinthians 5:5</w:t>
      </w:r>
      <w:r>
        <w:t xml:space="preserve"> Now he that hath wrought us for the selfsame thing </w:t>
      </w:r>
      <w:r>
        <w:rPr>
          <w:i/>
          <w:iCs/>
        </w:rPr>
        <w:t>is</w:t>
      </w:r>
      <w:r>
        <w:t xml:space="preserve"> God, who also hath given unto us the earnest of the Spirit.</w:t>
      </w:r>
    </w:p>
    <w:p w14:paraId="6EF3A1AA" w14:textId="56636E16" w:rsidR="00DF7E8F" w:rsidRDefault="00DF7E8F" w:rsidP="005F2D8D">
      <w:pPr>
        <w:spacing w:after="0" w:line="240" w:lineRule="auto"/>
      </w:pPr>
      <w:r w:rsidRPr="00DF7E8F">
        <w:rPr>
          <w:b/>
          <w:bCs/>
          <w:color w:val="00B050"/>
        </w:rPr>
        <w:t>While in this body we are absent from the LORD – Absent from the body is present with the LORD</w:t>
      </w:r>
      <w:r w:rsidR="00024B22" w:rsidRPr="00DF7E8F">
        <w:rPr>
          <w:b/>
          <w:bCs/>
          <w:color w:val="00B050"/>
        </w:rPr>
        <w:br/>
      </w:r>
      <w:hyperlink r:id="rId40" w:history="1">
        <w:r w:rsidR="00024B22" w:rsidRPr="00DF7E8F">
          <w:rPr>
            <w:rStyle w:val="Hyperlink"/>
            <w:b/>
            <w:bCs/>
          </w:rPr>
          <w:t>II Corinthians 5:6</w:t>
        </w:r>
      </w:hyperlink>
      <w:r w:rsidR="00024B22">
        <w:t xml:space="preserve"> Therefore </w:t>
      </w:r>
      <w:r w:rsidR="00024B22">
        <w:rPr>
          <w:i/>
          <w:iCs/>
        </w:rPr>
        <w:t>we are</w:t>
      </w:r>
      <w:r w:rsidR="00024B22">
        <w:t xml:space="preserve"> always confident, knowing that, whilst we are at home in the body, we are absent from the Lord:</w:t>
      </w:r>
      <w:r w:rsidR="00024B22">
        <w:br/>
      </w:r>
      <w:r w:rsidR="00024B22">
        <w:rPr>
          <w:b/>
          <w:bCs/>
        </w:rPr>
        <w:t>II Corinthians 5:7</w:t>
      </w:r>
      <w:r w:rsidR="00024B22">
        <w:t xml:space="preserve"> (For we walk by faith, not by sight:)</w:t>
      </w:r>
      <w:r w:rsidR="00024B22">
        <w:br/>
      </w:r>
      <w:r>
        <w:rPr>
          <w:b/>
          <w:bCs/>
        </w:rPr>
        <w:lastRenderedPageBreak/>
        <w:t>II</w:t>
      </w:r>
      <w:r w:rsidR="00024B22">
        <w:rPr>
          <w:b/>
          <w:bCs/>
        </w:rPr>
        <w:t xml:space="preserve"> Corinthians 5:8</w:t>
      </w:r>
      <w:r w:rsidR="00024B22">
        <w:t xml:space="preserve"> We are confident, </w:t>
      </w:r>
      <w:r w:rsidR="00024B22">
        <w:rPr>
          <w:i/>
          <w:iCs/>
        </w:rPr>
        <w:t>I say</w:t>
      </w:r>
      <w:r w:rsidR="00024B22">
        <w:t>, and willing rather to be absent from the body, and to be present with the Lord.</w:t>
      </w:r>
    </w:p>
    <w:p w14:paraId="23CF8C0E" w14:textId="309726BC" w:rsidR="00DF7E8F" w:rsidRDefault="00DF7E8F" w:rsidP="005F2D8D">
      <w:pPr>
        <w:spacing w:after="0" w:line="240" w:lineRule="auto"/>
      </w:pPr>
      <w:r w:rsidRPr="00DF7E8F">
        <w:rPr>
          <w:b/>
          <w:bCs/>
          <w:color w:val="00B050"/>
        </w:rPr>
        <w:t>Wherefore we labor</w:t>
      </w:r>
      <w:r w:rsidR="00024B22">
        <w:br/>
      </w:r>
      <w:hyperlink r:id="rId41" w:history="1">
        <w:r w:rsidRPr="00DF7E8F">
          <w:rPr>
            <w:rStyle w:val="Hyperlink"/>
            <w:b/>
            <w:bCs/>
          </w:rPr>
          <w:t>II</w:t>
        </w:r>
        <w:r w:rsidR="00024B22" w:rsidRPr="00DF7E8F">
          <w:rPr>
            <w:rStyle w:val="Hyperlink"/>
            <w:b/>
            <w:bCs/>
          </w:rPr>
          <w:t xml:space="preserve"> Corinthians 5:9</w:t>
        </w:r>
      </w:hyperlink>
      <w:r w:rsidR="00024B22">
        <w:t xml:space="preserve"> Wherefore we labour, that, whether present or absent, we may be accepted of him.</w:t>
      </w:r>
      <w:r w:rsidR="00024B22">
        <w:br/>
      </w:r>
      <w:r>
        <w:rPr>
          <w:b/>
          <w:bCs/>
        </w:rPr>
        <w:t>II</w:t>
      </w:r>
      <w:r w:rsidR="00024B22">
        <w:rPr>
          <w:b/>
          <w:bCs/>
        </w:rPr>
        <w:t xml:space="preserve"> Corinthians 5:10</w:t>
      </w:r>
      <w:r w:rsidR="00024B22">
        <w:t xml:space="preserve"> For we must all appear before the judgment seat of Christ; that every one may receive the things </w:t>
      </w:r>
      <w:r w:rsidR="00024B22">
        <w:rPr>
          <w:i/>
          <w:iCs/>
        </w:rPr>
        <w:t>done</w:t>
      </w:r>
      <w:r w:rsidR="00024B22">
        <w:t xml:space="preserve"> in </w:t>
      </w:r>
      <w:r w:rsidR="00024B22">
        <w:rPr>
          <w:i/>
          <w:iCs/>
        </w:rPr>
        <w:t>his</w:t>
      </w:r>
      <w:r w:rsidR="00024B22">
        <w:t xml:space="preserve"> body, according to that he hath done, whether </w:t>
      </w:r>
      <w:r w:rsidR="00024B22">
        <w:rPr>
          <w:i/>
          <w:iCs/>
        </w:rPr>
        <w:t>it be</w:t>
      </w:r>
      <w:r w:rsidR="00024B22">
        <w:t xml:space="preserve"> good or bad.</w:t>
      </w:r>
      <w:r w:rsidR="00024B22">
        <w:br/>
      </w:r>
      <w:r>
        <w:rPr>
          <w:b/>
          <w:bCs/>
        </w:rPr>
        <w:t>II</w:t>
      </w:r>
      <w:r w:rsidR="00024B22">
        <w:rPr>
          <w:b/>
          <w:bCs/>
        </w:rPr>
        <w:t xml:space="preserve"> Corinthians 5:11</w:t>
      </w:r>
      <w:r w:rsidR="00024B22">
        <w:t xml:space="preserve"> Knowing therefore </w:t>
      </w:r>
      <w:r w:rsidR="00024B22" w:rsidRPr="00DF7E8F">
        <w:rPr>
          <w:highlight w:val="yellow"/>
        </w:rPr>
        <w:t>the terror of the Lord</w:t>
      </w:r>
      <w:r w:rsidR="00024B22">
        <w:t>, we persuade men; but we are made manifest unto God; and I trust also are made manifest in your consciences.</w:t>
      </w:r>
      <w:r w:rsidR="00024B22">
        <w:br/>
      </w:r>
      <w:r>
        <w:rPr>
          <w:b/>
          <w:bCs/>
        </w:rPr>
        <w:t>II</w:t>
      </w:r>
      <w:r w:rsidR="00024B22">
        <w:rPr>
          <w:b/>
          <w:bCs/>
        </w:rPr>
        <w:t xml:space="preserve"> Corinthians 5:12</w:t>
      </w:r>
      <w:r w:rsidR="00024B22">
        <w:t xml:space="preserve"> For we commend not ourselves again unto you, but give you occasion to glory on our behalf, that ye may have somewhat to </w:t>
      </w:r>
      <w:r w:rsidR="00024B22">
        <w:rPr>
          <w:i/>
          <w:iCs/>
        </w:rPr>
        <w:t>answer</w:t>
      </w:r>
      <w:r w:rsidR="00024B22">
        <w:t xml:space="preserve"> them which glory in appearance, and not in heart.</w:t>
      </w:r>
      <w:r w:rsidR="00024B22">
        <w:br/>
      </w:r>
      <w:r>
        <w:rPr>
          <w:b/>
          <w:bCs/>
        </w:rPr>
        <w:t>II</w:t>
      </w:r>
      <w:r w:rsidR="00024B22">
        <w:rPr>
          <w:b/>
          <w:bCs/>
        </w:rPr>
        <w:t xml:space="preserve"> Corinthians 5:13</w:t>
      </w:r>
      <w:r w:rsidR="00024B22">
        <w:t xml:space="preserve"> For whether we be beside ourselves, </w:t>
      </w:r>
      <w:r w:rsidR="00024B22">
        <w:rPr>
          <w:i/>
          <w:iCs/>
        </w:rPr>
        <w:t>it is</w:t>
      </w:r>
      <w:r w:rsidR="00024B22">
        <w:t xml:space="preserve"> to God: or whether we be sober, </w:t>
      </w:r>
      <w:r w:rsidR="00024B22">
        <w:rPr>
          <w:i/>
          <w:iCs/>
        </w:rPr>
        <w:t>it is</w:t>
      </w:r>
      <w:r w:rsidR="00024B22">
        <w:t xml:space="preserve"> for your cause.</w:t>
      </w:r>
      <w:r w:rsidR="00024B22">
        <w:br/>
      </w:r>
      <w:r>
        <w:rPr>
          <w:b/>
          <w:bCs/>
        </w:rPr>
        <w:t>II</w:t>
      </w:r>
      <w:r w:rsidR="00024B22">
        <w:rPr>
          <w:b/>
          <w:bCs/>
        </w:rPr>
        <w:t xml:space="preserve"> Corinthians 5:14</w:t>
      </w:r>
      <w:r w:rsidR="00024B22">
        <w:t xml:space="preserve"> For the </w:t>
      </w:r>
      <w:r w:rsidR="00024B22" w:rsidRPr="00DF7E8F">
        <w:rPr>
          <w:highlight w:val="yellow"/>
        </w:rPr>
        <w:t>love of Christ constraineth us</w:t>
      </w:r>
      <w:r w:rsidR="00024B22">
        <w:t>; because we thus judge, that if one died for all, then were all dead:</w:t>
      </w:r>
      <w:r w:rsidR="00024B22">
        <w:br/>
      </w:r>
      <w:r>
        <w:rPr>
          <w:b/>
          <w:bCs/>
        </w:rPr>
        <w:t>II</w:t>
      </w:r>
      <w:r w:rsidR="00024B22">
        <w:rPr>
          <w:b/>
          <w:bCs/>
        </w:rPr>
        <w:t xml:space="preserve"> Corinthians 5:15</w:t>
      </w:r>
      <w:r w:rsidR="00024B22">
        <w:t xml:space="preserve"> And </w:t>
      </w:r>
      <w:r w:rsidR="00024B22">
        <w:rPr>
          <w:i/>
          <w:iCs/>
        </w:rPr>
        <w:t>that</w:t>
      </w:r>
      <w:r w:rsidR="00024B22">
        <w:t xml:space="preserve"> he died for all, that they which live should not henceforth live unto themselves, but unto him which died for them, and rose again.</w:t>
      </w:r>
    </w:p>
    <w:p w14:paraId="4E5E9908" w14:textId="129719C1" w:rsidR="00DF7E8F" w:rsidRDefault="00DF7E8F" w:rsidP="005F2D8D">
      <w:pPr>
        <w:spacing w:after="0" w:line="240" w:lineRule="auto"/>
      </w:pPr>
      <w:r w:rsidRPr="00DF7E8F">
        <w:rPr>
          <w:b/>
          <w:bCs/>
          <w:color w:val="00B050"/>
        </w:rPr>
        <w:t>We know no man after the flesh</w:t>
      </w:r>
      <w:r w:rsidR="00024B22">
        <w:br/>
      </w:r>
      <w:hyperlink r:id="rId42" w:history="1">
        <w:r w:rsidRPr="00DF7E8F">
          <w:rPr>
            <w:rStyle w:val="Hyperlink"/>
            <w:b/>
            <w:bCs/>
          </w:rPr>
          <w:t>II</w:t>
        </w:r>
        <w:r w:rsidR="00024B22" w:rsidRPr="00DF7E8F">
          <w:rPr>
            <w:rStyle w:val="Hyperlink"/>
            <w:b/>
            <w:bCs/>
          </w:rPr>
          <w:t xml:space="preserve"> Corinthians 5:16</w:t>
        </w:r>
      </w:hyperlink>
      <w:r w:rsidR="00024B22">
        <w:t xml:space="preserve"> Wherefore henceforth know we no man after the flesh: yea, though we have known Christ after the flesh, yet now henceforth know we </w:t>
      </w:r>
      <w:r w:rsidR="00024B22">
        <w:rPr>
          <w:i/>
          <w:iCs/>
        </w:rPr>
        <w:t>him</w:t>
      </w:r>
      <w:r w:rsidR="00024B22">
        <w:t xml:space="preserve"> no more.</w:t>
      </w:r>
    </w:p>
    <w:p w14:paraId="7ECF3C78" w14:textId="2983D6B0" w:rsidR="00DF7E8F" w:rsidRDefault="00DF7E8F" w:rsidP="005F2D8D">
      <w:pPr>
        <w:spacing w:after="0" w:line="240" w:lineRule="auto"/>
      </w:pPr>
      <w:r w:rsidRPr="00DF7E8F">
        <w:rPr>
          <w:b/>
          <w:bCs/>
          <w:color w:val="00B050"/>
        </w:rPr>
        <w:t>If any is in Christ old things are passed away – All is new</w:t>
      </w:r>
      <w:r w:rsidR="00024B22">
        <w:br/>
      </w:r>
      <w:hyperlink r:id="rId43" w:history="1">
        <w:r w:rsidRPr="00F7095D">
          <w:rPr>
            <w:rStyle w:val="Hyperlink"/>
            <w:b/>
            <w:bCs/>
          </w:rPr>
          <w:t>II</w:t>
        </w:r>
        <w:r w:rsidR="00024B22" w:rsidRPr="00F7095D">
          <w:rPr>
            <w:rStyle w:val="Hyperlink"/>
            <w:b/>
            <w:bCs/>
          </w:rPr>
          <w:t xml:space="preserve"> Corinthians 5:17</w:t>
        </w:r>
      </w:hyperlink>
      <w:r w:rsidR="00024B22">
        <w:t xml:space="preserve"> Therefore if any man </w:t>
      </w:r>
      <w:r w:rsidR="00024B22">
        <w:rPr>
          <w:i/>
          <w:iCs/>
        </w:rPr>
        <w:t>be</w:t>
      </w:r>
      <w:r w:rsidR="00024B22">
        <w:t xml:space="preserve"> in Christ, </w:t>
      </w:r>
      <w:r w:rsidR="00024B22">
        <w:rPr>
          <w:i/>
          <w:iCs/>
        </w:rPr>
        <w:t>he is</w:t>
      </w:r>
      <w:r w:rsidR="00024B22">
        <w:t xml:space="preserve"> a new creature: old things are passed away; behold, all things are become new.</w:t>
      </w:r>
    </w:p>
    <w:p w14:paraId="5BFC0CBB" w14:textId="4056E52D" w:rsidR="00024B22" w:rsidRDefault="00DF7E8F" w:rsidP="005F2D8D">
      <w:pPr>
        <w:spacing w:after="0" w:line="240" w:lineRule="auto"/>
      </w:pPr>
      <w:r w:rsidRPr="00F7095D">
        <w:rPr>
          <w:b/>
          <w:bCs/>
          <w:color w:val="00B050"/>
        </w:rPr>
        <w:t>The Ministry of Reconciliation – Fellowship of the Mystery</w:t>
      </w:r>
      <w:r w:rsidR="00024B22">
        <w:br/>
      </w:r>
      <w:hyperlink r:id="rId44" w:history="1">
        <w:r w:rsidRPr="00F7095D">
          <w:rPr>
            <w:rStyle w:val="Hyperlink"/>
            <w:b/>
            <w:bCs/>
          </w:rPr>
          <w:t>II</w:t>
        </w:r>
        <w:r w:rsidR="00024B22" w:rsidRPr="00F7095D">
          <w:rPr>
            <w:rStyle w:val="Hyperlink"/>
            <w:b/>
            <w:bCs/>
          </w:rPr>
          <w:t xml:space="preserve"> Corinthians 5:18</w:t>
        </w:r>
      </w:hyperlink>
      <w:r w:rsidR="00024B22">
        <w:t xml:space="preserve"> And all things </w:t>
      </w:r>
      <w:r w:rsidR="00024B22">
        <w:rPr>
          <w:i/>
          <w:iCs/>
        </w:rPr>
        <w:t>are</w:t>
      </w:r>
      <w:r w:rsidR="00024B22">
        <w:t xml:space="preserve"> of God, who hath reconciled us to himself by Jesus Christ, and hath given to us the ministry of reconciliation;</w:t>
      </w:r>
      <w:r w:rsidR="00024B22">
        <w:br/>
      </w:r>
      <w:r>
        <w:rPr>
          <w:b/>
          <w:bCs/>
        </w:rPr>
        <w:t>II</w:t>
      </w:r>
      <w:r w:rsidR="00024B22">
        <w:rPr>
          <w:b/>
          <w:bCs/>
        </w:rPr>
        <w:t xml:space="preserve"> Corinthians 5:19</w:t>
      </w:r>
      <w:r w:rsidR="00024B22">
        <w:t xml:space="preserve"> To wit, that God was in Christ, </w:t>
      </w:r>
      <w:r w:rsidR="00024B22" w:rsidRPr="009B3158">
        <w:rPr>
          <w:highlight w:val="yellow"/>
        </w:rPr>
        <w:t>reconciling the world unto himself</w:t>
      </w:r>
      <w:r w:rsidR="00024B22">
        <w:t xml:space="preserve">, not imputing their trespasses unto them; and </w:t>
      </w:r>
      <w:r w:rsidR="00024B22" w:rsidRPr="009B3158">
        <w:rPr>
          <w:highlight w:val="yellow"/>
        </w:rPr>
        <w:t>hath committed unto us the word of reconciliation</w:t>
      </w:r>
      <w:r w:rsidR="00024B22">
        <w:t>.</w:t>
      </w:r>
      <w:r w:rsidR="00024B22">
        <w:br/>
      </w:r>
      <w:r>
        <w:rPr>
          <w:b/>
          <w:bCs/>
        </w:rPr>
        <w:t>II</w:t>
      </w:r>
      <w:r w:rsidR="00024B22">
        <w:rPr>
          <w:b/>
          <w:bCs/>
        </w:rPr>
        <w:t xml:space="preserve"> Corinthians 5:20</w:t>
      </w:r>
      <w:r w:rsidR="00024B22">
        <w:t xml:space="preserve"> Now then we are ambassadors for Christ, as though God did beseech </w:t>
      </w:r>
      <w:r w:rsidR="00024B22">
        <w:rPr>
          <w:i/>
          <w:iCs/>
        </w:rPr>
        <w:t>you</w:t>
      </w:r>
      <w:r w:rsidR="00024B22">
        <w:t xml:space="preserve"> by us: </w:t>
      </w:r>
      <w:r w:rsidR="00024B22" w:rsidRPr="009B3158">
        <w:rPr>
          <w:highlight w:val="yellow"/>
        </w:rPr>
        <w:t xml:space="preserve">we pray </w:t>
      </w:r>
      <w:r w:rsidR="00024B22" w:rsidRPr="009B3158">
        <w:rPr>
          <w:i/>
          <w:iCs/>
          <w:highlight w:val="yellow"/>
        </w:rPr>
        <w:t>you</w:t>
      </w:r>
      <w:r w:rsidR="00024B22" w:rsidRPr="009B3158">
        <w:rPr>
          <w:highlight w:val="yellow"/>
        </w:rPr>
        <w:t xml:space="preserve"> in Christ's stead, be ye reconciled to God.</w:t>
      </w:r>
      <w:r w:rsidR="00024B22">
        <w:br/>
      </w:r>
      <w:r>
        <w:rPr>
          <w:b/>
          <w:bCs/>
        </w:rPr>
        <w:t>II</w:t>
      </w:r>
      <w:r w:rsidR="00024B22">
        <w:rPr>
          <w:b/>
          <w:bCs/>
        </w:rPr>
        <w:t xml:space="preserve"> Corinthians 5:21</w:t>
      </w:r>
      <w:r w:rsidR="00024B22">
        <w:t xml:space="preserve"> For he hath made him </w:t>
      </w:r>
      <w:r w:rsidR="00024B22">
        <w:rPr>
          <w:i/>
          <w:iCs/>
        </w:rPr>
        <w:t>to be</w:t>
      </w:r>
      <w:r w:rsidR="00024B22">
        <w:t xml:space="preserve"> sin for us, who knew no sin; that we might be made the righteousness of God in him.</w:t>
      </w:r>
    </w:p>
    <w:p w14:paraId="5F0D339E" w14:textId="597C43AA" w:rsidR="00F7095D" w:rsidRDefault="00235978" w:rsidP="005F2D8D">
      <w:pPr>
        <w:spacing w:after="0" w:line="240" w:lineRule="auto"/>
        <w:rPr>
          <w:b/>
          <w:bCs/>
          <w:color w:val="00B050"/>
        </w:rPr>
      </w:pPr>
      <w:r>
        <w:rPr>
          <w:b/>
          <w:bCs/>
          <w:color w:val="00B050"/>
        </w:rPr>
        <w:t xml:space="preserve">This </w:t>
      </w:r>
      <w:r w:rsidR="00F7095D" w:rsidRPr="00F7095D">
        <w:rPr>
          <w:b/>
          <w:bCs/>
          <w:color w:val="00B050"/>
        </w:rPr>
        <w:t xml:space="preserve">Psalm </w:t>
      </w:r>
      <w:r>
        <w:rPr>
          <w:b/>
          <w:bCs/>
          <w:color w:val="00B050"/>
        </w:rPr>
        <w:t xml:space="preserve">of David </w:t>
      </w:r>
      <w:r w:rsidR="00F7095D" w:rsidRPr="00F7095D">
        <w:rPr>
          <w:b/>
          <w:bCs/>
          <w:color w:val="00B050"/>
        </w:rPr>
        <w:t xml:space="preserve">puts this ministry </w:t>
      </w:r>
      <w:r>
        <w:rPr>
          <w:b/>
          <w:bCs/>
          <w:color w:val="00B050"/>
        </w:rPr>
        <w:t xml:space="preserve">of Reconciliation </w:t>
      </w:r>
      <w:r w:rsidR="00F7095D" w:rsidRPr="00F7095D">
        <w:rPr>
          <w:b/>
          <w:bCs/>
          <w:color w:val="00B050"/>
        </w:rPr>
        <w:t>in a cyclical prophecy</w:t>
      </w:r>
    </w:p>
    <w:p w14:paraId="7A7EFA36" w14:textId="46E7F1E5" w:rsidR="00F7095D" w:rsidRDefault="00F7095D" w:rsidP="005F2D8D">
      <w:pPr>
        <w:spacing w:after="0" w:line="240" w:lineRule="auto"/>
      </w:pPr>
      <w:hyperlink r:id="rId45" w:history="1">
        <w:r w:rsidRPr="00F7095D">
          <w:rPr>
            <w:rStyle w:val="Hyperlink"/>
            <w:b/>
            <w:bCs/>
          </w:rPr>
          <w:t>Psalm 133:1</w:t>
        </w:r>
      </w:hyperlink>
      <w:r>
        <w:t xml:space="preserve"> </w:t>
      </w:r>
      <w:r>
        <w:rPr>
          <w:sz w:val="20"/>
          <w:szCs w:val="20"/>
        </w:rPr>
        <w:t>A Song of degrees of David.</w:t>
      </w:r>
      <w:r>
        <w:t xml:space="preserve"> Behold, how good and how pleasant </w:t>
      </w:r>
      <w:r>
        <w:rPr>
          <w:i/>
          <w:iCs/>
        </w:rPr>
        <w:t>it is</w:t>
      </w:r>
      <w:r>
        <w:t xml:space="preserve"> for brethren to dwell together in unity!</w:t>
      </w:r>
      <w:r>
        <w:br/>
      </w:r>
      <w:r>
        <w:rPr>
          <w:b/>
          <w:bCs/>
        </w:rPr>
        <w:t>Psalm 133:2</w:t>
      </w:r>
      <w:r>
        <w:t xml:space="preserve"> </w:t>
      </w:r>
      <w:r>
        <w:rPr>
          <w:i/>
          <w:iCs/>
        </w:rPr>
        <w:t>It is</w:t>
      </w:r>
      <w:r>
        <w:t xml:space="preserve"> like the precious ointment upon the head, that ran down upon the beard, </w:t>
      </w:r>
      <w:r>
        <w:rPr>
          <w:i/>
          <w:iCs/>
        </w:rPr>
        <w:t>even</w:t>
      </w:r>
      <w:r>
        <w:t xml:space="preserve"> Aaron's beard: that went down to the skirts of his garments;</w:t>
      </w:r>
      <w:r>
        <w:br/>
      </w:r>
      <w:r>
        <w:rPr>
          <w:b/>
          <w:bCs/>
        </w:rPr>
        <w:t>Psalm 133:3</w:t>
      </w:r>
      <w:r>
        <w:t xml:space="preserve"> As the dew of Hermon, </w:t>
      </w:r>
      <w:r>
        <w:rPr>
          <w:i/>
          <w:iCs/>
        </w:rPr>
        <w:t>and as the dew</w:t>
      </w:r>
      <w:r>
        <w:t xml:space="preserve"> that descended upon the mountains of Zion: for there the LORD commanded the blessing, </w:t>
      </w:r>
      <w:r>
        <w:rPr>
          <w:i/>
          <w:iCs/>
        </w:rPr>
        <w:t>even</w:t>
      </w:r>
      <w:r>
        <w:t xml:space="preserve"> life for evermore.</w:t>
      </w:r>
    </w:p>
    <w:p w14:paraId="782D302C" w14:textId="77777777" w:rsidR="00812268" w:rsidRPr="00F7095D" w:rsidRDefault="00812268" w:rsidP="005F2D8D">
      <w:pPr>
        <w:spacing w:after="0" w:line="240" w:lineRule="auto"/>
        <w:rPr>
          <w:b/>
          <w:bCs/>
          <w:color w:val="00B050"/>
        </w:rPr>
      </w:pPr>
    </w:p>
    <w:sectPr w:rsidR="00812268" w:rsidRPr="00F7095D" w:rsidSect="00A121D8">
      <w:headerReference w:type="default" r:id="rId46"/>
      <w:footerReference w:type="default" r:id="rId47"/>
      <w:pgSz w:w="12240" w:h="15840"/>
      <w:pgMar w:top="1440" w:right="1440" w:bottom="1440" w:left="1440" w:header="720" w:footer="720" w:gutter="0"/>
      <w:pgNumType w:start="7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FBF90" w14:textId="77777777" w:rsidR="003E3B51" w:rsidRDefault="003E3B51" w:rsidP="00964FCD">
      <w:pPr>
        <w:spacing w:after="0" w:line="240" w:lineRule="auto"/>
      </w:pPr>
      <w:r>
        <w:separator/>
      </w:r>
    </w:p>
  </w:endnote>
  <w:endnote w:type="continuationSeparator" w:id="0">
    <w:p w14:paraId="5C2C5042" w14:textId="77777777" w:rsidR="003E3B51" w:rsidRDefault="003E3B51" w:rsidP="00964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Arabic 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6179143"/>
      <w:docPartObj>
        <w:docPartGallery w:val="Page Numbers (Bottom of Page)"/>
        <w:docPartUnique/>
      </w:docPartObj>
    </w:sdtPr>
    <w:sdtEndPr>
      <w:rPr>
        <w:noProof/>
      </w:rPr>
    </w:sdtEndPr>
    <w:sdtContent>
      <w:p w14:paraId="5F07FBDF" w14:textId="2025BE2E" w:rsidR="00A908C1" w:rsidRDefault="00A908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4FE8E9" w14:textId="77777777" w:rsidR="00A908C1" w:rsidRDefault="00A90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A59BA" w14:textId="77777777" w:rsidR="003E3B51" w:rsidRDefault="003E3B51" w:rsidP="00964FCD">
      <w:pPr>
        <w:spacing w:after="0" w:line="240" w:lineRule="auto"/>
      </w:pPr>
      <w:r>
        <w:separator/>
      </w:r>
    </w:p>
  </w:footnote>
  <w:footnote w:type="continuationSeparator" w:id="0">
    <w:p w14:paraId="211282B6" w14:textId="77777777" w:rsidR="003E3B51" w:rsidRDefault="003E3B51" w:rsidP="00964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84ACA" w14:textId="3B01DD4D" w:rsidR="00964FCD" w:rsidRDefault="00964FCD">
    <w:pPr>
      <w:pStyle w:val="Header"/>
    </w:pPr>
    <w:r>
      <w:t>11_Joshua</w:t>
    </w:r>
    <w:r w:rsidR="00A20BCC">
      <w:t>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CD"/>
    <w:rsid w:val="00012FAE"/>
    <w:rsid w:val="00024B22"/>
    <w:rsid w:val="00150B99"/>
    <w:rsid w:val="00156254"/>
    <w:rsid w:val="00164B17"/>
    <w:rsid w:val="001F198A"/>
    <w:rsid w:val="00235978"/>
    <w:rsid w:val="00236CC9"/>
    <w:rsid w:val="002B0933"/>
    <w:rsid w:val="003D3D41"/>
    <w:rsid w:val="003E3B51"/>
    <w:rsid w:val="00405F5D"/>
    <w:rsid w:val="00413444"/>
    <w:rsid w:val="004956F9"/>
    <w:rsid w:val="004E5658"/>
    <w:rsid w:val="00531691"/>
    <w:rsid w:val="00540DE6"/>
    <w:rsid w:val="0056749F"/>
    <w:rsid w:val="00572406"/>
    <w:rsid w:val="005F2D8D"/>
    <w:rsid w:val="006E7C97"/>
    <w:rsid w:val="00733668"/>
    <w:rsid w:val="007464ED"/>
    <w:rsid w:val="00812268"/>
    <w:rsid w:val="00864BA0"/>
    <w:rsid w:val="00941B96"/>
    <w:rsid w:val="00964FCD"/>
    <w:rsid w:val="009B3158"/>
    <w:rsid w:val="00A04DB6"/>
    <w:rsid w:val="00A121D8"/>
    <w:rsid w:val="00A20BCC"/>
    <w:rsid w:val="00A908C1"/>
    <w:rsid w:val="00B67746"/>
    <w:rsid w:val="00BA248B"/>
    <w:rsid w:val="00BA45A3"/>
    <w:rsid w:val="00D304B5"/>
    <w:rsid w:val="00D609B1"/>
    <w:rsid w:val="00DF7E8F"/>
    <w:rsid w:val="00E53D40"/>
    <w:rsid w:val="00E71841"/>
    <w:rsid w:val="00ED50C9"/>
    <w:rsid w:val="00EF2BBA"/>
    <w:rsid w:val="00F12B4E"/>
    <w:rsid w:val="00F4439A"/>
    <w:rsid w:val="00F6382E"/>
    <w:rsid w:val="00F7095D"/>
    <w:rsid w:val="00FF6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9515"/>
  <w15:chartTrackingRefBased/>
  <w15:docId w15:val="{84C5CCFA-CC63-44D5-B9A0-AAB9CCFE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4F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64F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4F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4F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64F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64F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4F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4F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4F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dStyle">
    <w:name w:val="Rod Style"/>
    <w:basedOn w:val="Normal"/>
    <w:link w:val="RodStyleChar"/>
    <w:qFormat/>
    <w:rsid w:val="00F6382E"/>
    <w:pPr>
      <w:spacing w:after="0" w:line="240" w:lineRule="auto"/>
      <w:ind w:firstLine="288"/>
    </w:pPr>
    <w:rPr>
      <w:rFonts w:ascii="Calibri" w:hAnsi="Calibri"/>
    </w:rPr>
  </w:style>
  <w:style w:type="character" w:customStyle="1" w:styleId="RodStyleChar">
    <w:name w:val="Rod Style Char"/>
    <w:basedOn w:val="DefaultParagraphFont"/>
    <w:link w:val="RodStyle"/>
    <w:rsid w:val="00F6382E"/>
    <w:rPr>
      <w:rFonts w:ascii="Calibri" w:hAnsi="Calibri"/>
    </w:rPr>
  </w:style>
  <w:style w:type="character" w:customStyle="1" w:styleId="Heading1Char">
    <w:name w:val="Heading 1 Char"/>
    <w:basedOn w:val="DefaultParagraphFont"/>
    <w:link w:val="Heading1"/>
    <w:uiPriority w:val="9"/>
    <w:rsid w:val="00964F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4F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4F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4F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64F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64F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4F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4F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4FCD"/>
    <w:rPr>
      <w:rFonts w:eastAsiaTheme="majorEastAsia" w:cstheme="majorBidi"/>
      <w:color w:val="272727" w:themeColor="text1" w:themeTint="D8"/>
    </w:rPr>
  </w:style>
  <w:style w:type="paragraph" w:styleId="Title">
    <w:name w:val="Title"/>
    <w:basedOn w:val="Normal"/>
    <w:next w:val="Normal"/>
    <w:link w:val="TitleChar"/>
    <w:uiPriority w:val="10"/>
    <w:qFormat/>
    <w:rsid w:val="00964F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F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4F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4F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4FCD"/>
    <w:pPr>
      <w:spacing w:before="160"/>
      <w:jc w:val="center"/>
    </w:pPr>
    <w:rPr>
      <w:i/>
      <w:iCs/>
      <w:color w:val="404040" w:themeColor="text1" w:themeTint="BF"/>
    </w:rPr>
  </w:style>
  <w:style w:type="character" w:customStyle="1" w:styleId="QuoteChar">
    <w:name w:val="Quote Char"/>
    <w:basedOn w:val="DefaultParagraphFont"/>
    <w:link w:val="Quote"/>
    <w:uiPriority w:val="29"/>
    <w:rsid w:val="00964FCD"/>
    <w:rPr>
      <w:i/>
      <w:iCs/>
      <w:color w:val="404040" w:themeColor="text1" w:themeTint="BF"/>
    </w:rPr>
  </w:style>
  <w:style w:type="paragraph" w:styleId="ListParagraph">
    <w:name w:val="List Paragraph"/>
    <w:basedOn w:val="Normal"/>
    <w:uiPriority w:val="34"/>
    <w:qFormat/>
    <w:rsid w:val="00964FCD"/>
    <w:pPr>
      <w:ind w:left="720"/>
      <w:contextualSpacing/>
    </w:pPr>
  </w:style>
  <w:style w:type="character" w:styleId="IntenseEmphasis">
    <w:name w:val="Intense Emphasis"/>
    <w:basedOn w:val="DefaultParagraphFont"/>
    <w:uiPriority w:val="21"/>
    <w:qFormat/>
    <w:rsid w:val="00964FCD"/>
    <w:rPr>
      <w:i/>
      <w:iCs/>
      <w:color w:val="2F5496" w:themeColor="accent1" w:themeShade="BF"/>
    </w:rPr>
  </w:style>
  <w:style w:type="paragraph" w:styleId="IntenseQuote">
    <w:name w:val="Intense Quote"/>
    <w:basedOn w:val="Normal"/>
    <w:next w:val="Normal"/>
    <w:link w:val="IntenseQuoteChar"/>
    <w:uiPriority w:val="30"/>
    <w:qFormat/>
    <w:rsid w:val="00964F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4FCD"/>
    <w:rPr>
      <w:i/>
      <w:iCs/>
      <w:color w:val="2F5496" w:themeColor="accent1" w:themeShade="BF"/>
    </w:rPr>
  </w:style>
  <w:style w:type="character" w:styleId="IntenseReference">
    <w:name w:val="Intense Reference"/>
    <w:basedOn w:val="DefaultParagraphFont"/>
    <w:uiPriority w:val="32"/>
    <w:qFormat/>
    <w:rsid w:val="00964FCD"/>
    <w:rPr>
      <w:b/>
      <w:bCs/>
      <w:smallCaps/>
      <w:color w:val="2F5496" w:themeColor="accent1" w:themeShade="BF"/>
      <w:spacing w:val="5"/>
    </w:rPr>
  </w:style>
  <w:style w:type="paragraph" w:styleId="Header">
    <w:name w:val="header"/>
    <w:basedOn w:val="Normal"/>
    <w:link w:val="HeaderChar"/>
    <w:uiPriority w:val="99"/>
    <w:unhideWhenUsed/>
    <w:rsid w:val="00964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FCD"/>
  </w:style>
  <w:style w:type="paragraph" w:styleId="Footer">
    <w:name w:val="footer"/>
    <w:basedOn w:val="Normal"/>
    <w:link w:val="FooterChar"/>
    <w:uiPriority w:val="99"/>
    <w:unhideWhenUsed/>
    <w:rsid w:val="00964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FCD"/>
  </w:style>
  <w:style w:type="table" w:styleId="TableGrid">
    <w:name w:val="Table Grid"/>
    <w:basedOn w:val="TableNormal"/>
    <w:uiPriority w:val="39"/>
    <w:rsid w:val="00E53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1841"/>
    <w:rPr>
      <w:color w:val="0563C1" w:themeColor="hyperlink"/>
      <w:u w:val="single"/>
    </w:rPr>
  </w:style>
  <w:style w:type="character" w:styleId="UnresolvedMention">
    <w:name w:val="Unresolved Mention"/>
    <w:basedOn w:val="DefaultParagraphFont"/>
    <w:uiPriority w:val="99"/>
    <w:semiHidden/>
    <w:unhideWhenUsed/>
    <w:rsid w:val="00E71841"/>
    <w:rPr>
      <w:color w:val="605E5C"/>
      <w:shd w:val="clear" w:color="auto" w:fill="E1DFDD"/>
    </w:rPr>
  </w:style>
  <w:style w:type="paragraph" w:styleId="NoSpacing">
    <w:name w:val="No Spacing"/>
    <w:link w:val="NoSpacingChar"/>
    <w:uiPriority w:val="1"/>
    <w:qFormat/>
    <w:rsid w:val="00A121D8"/>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A121D8"/>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num32.2-13" TargetMode="External"/><Relationship Id="rId18" Type="http://schemas.openxmlformats.org/officeDocument/2006/relationships/hyperlink" Target="swordsearcher://bible/jos22.2" TargetMode="External"/><Relationship Id="rId26" Type="http://schemas.openxmlformats.org/officeDocument/2006/relationships/hyperlink" Target="swordsearcher://bible/jos22.16-19" TargetMode="External"/><Relationship Id="rId39" Type="http://schemas.openxmlformats.org/officeDocument/2006/relationships/hyperlink" Target="swordsearcher://bible/2cor5.1-5" TargetMode="External"/><Relationship Id="rId3" Type="http://schemas.openxmlformats.org/officeDocument/2006/relationships/webSettings" Target="webSettings.xml"/><Relationship Id="rId21" Type="http://schemas.openxmlformats.org/officeDocument/2006/relationships/hyperlink" Target="swordsearcher://bible/jos22.5" TargetMode="External"/><Relationship Id="rId34" Type="http://schemas.openxmlformats.org/officeDocument/2006/relationships/hyperlink" Target="swordsearcher://bible/2cor4.1-2" TargetMode="External"/><Relationship Id="rId42" Type="http://schemas.openxmlformats.org/officeDocument/2006/relationships/hyperlink" Target="swordsearcher://bible/2cor5.16" TargetMode="External"/><Relationship Id="rId47" Type="http://schemas.openxmlformats.org/officeDocument/2006/relationships/footer" Target="footer1.xml"/><Relationship Id="rId7" Type="http://schemas.openxmlformats.org/officeDocument/2006/relationships/hyperlink" Target="swordsearcher://bible/romans11.13" TargetMode="External"/><Relationship Id="rId12" Type="http://schemas.openxmlformats.org/officeDocument/2006/relationships/hyperlink" Target="swordsearcher://bible/num32.1-5" TargetMode="External"/><Relationship Id="rId17" Type="http://schemas.openxmlformats.org/officeDocument/2006/relationships/hyperlink" Target="swordsearcher://bible/num32.31-33" TargetMode="External"/><Relationship Id="rId25" Type="http://schemas.openxmlformats.org/officeDocument/2006/relationships/hyperlink" Target="swordsearcher://bible/jos22.13-15" TargetMode="External"/><Relationship Id="rId33" Type="http://schemas.openxmlformats.org/officeDocument/2006/relationships/hyperlink" Target="swordsearcher://bible/2cor3.12-18" TargetMode="External"/><Relationship Id="rId38" Type="http://schemas.openxmlformats.org/officeDocument/2006/relationships/hyperlink" Target="swordsearcher://bible/2cor4.17-18" TargetMode="External"/><Relationship Id="rId46"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swordsearcher://bible/num32.28-30" TargetMode="External"/><Relationship Id="rId20" Type="http://schemas.openxmlformats.org/officeDocument/2006/relationships/hyperlink" Target="swordsearcher://bible/jos22.4" TargetMode="External"/><Relationship Id="rId29" Type="http://schemas.openxmlformats.org/officeDocument/2006/relationships/hyperlink" Target="swordsearcher://bible/jos6.15-19" TargetMode="External"/><Relationship Id="rId41" Type="http://schemas.openxmlformats.org/officeDocument/2006/relationships/hyperlink" Target="swordsearcher://bible/2cor5.9-15"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swordsearcher://bible/jos11.23" TargetMode="External"/><Relationship Id="rId24" Type="http://schemas.openxmlformats.org/officeDocument/2006/relationships/hyperlink" Target="swordsearcher://bible/jos22.11-12" TargetMode="External"/><Relationship Id="rId32" Type="http://schemas.openxmlformats.org/officeDocument/2006/relationships/hyperlink" Target="swordsearcher://bible/jos22.30-34" TargetMode="External"/><Relationship Id="rId37" Type="http://schemas.openxmlformats.org/officeDocument/2006/relationships/hyperlink" Target="swordsearcher://bible/2cor4.8-16" TargetMode="External"/><Relationship Id="rId40" Type="http://schemas.openxmlformats.org/officeDocument/2006/relationships/hyperlink" Target="swordsearcher://bible/2cor5.6-9" TargetMode="External"/><Relationship Id="rId45" Type="http://schemas.openxmlformats.org/officeDocument/2006/relationships/hyperlink" Target="swordsearcher://bible/ps133.1-3" TargetMode="External"/><Relationship Id="rId5" Type="http://schemas.openxmlformats.org/officeDocument/2006/relationships/endnotes" Target="endnotes.xml"/><Relationship Id="rId15" Type="http://schemas.openxmlformats.org/officeDocument/2006/relationships/hyperlink" Target="swordsearcher://bible/num32.25-27" TargetMode="External"/><Relationship Id="rId23" Type="http://schemas.openxmlformats.org/officeDocument/2006/relationships/hyperlink" Target="swordsearcher://bible/jos22.9-10" TargetMode="External"/><Relationship Id="rId28" Type="http://schemas.openxmlformats.org/officeDocument/2006/relationships/hyperlink" Target="swordsearcher://bible/jos22.20" TargetMode="External"/><Relationship Id="rId36" Type="http://schemas.openxmlformats.org/officeDocument/2006/relationships/hyperlink" Target="swordsearcher://bible/2cor4.6-7" TargetMode="External"/><Relationship Id="rId49" Type="http://schemas.openxmlformats.org/officeDocument/2006/relationships/theme" Target="theme/theme1.xml"/><Relationship Id="rId10" Type="http://schemas.openxmlformats.org/officeDocument/2006/relationships/hyperlink" Target="swordsearcher://bible/jos1.8" TargetMode="External"/><Relationship Id="rId19" Type="http://schemas.openxmlformats.org/officeDocument/2006/relationships/hyperlink" Target="swordsearcher://bible/jos22.3" TargetMode="External"/><Relationship Id="rId31" Type="http://schemas.openxmlformats.org/officeDocument/2006/relationships/hyperlink" Target="swordsearcher://bible/jos22.21-29" TargetMode="External"/><Relationship Id="rId44" Type="http://schemas.openxmlformats.org/officeDocument/2006/relationships/hyperlink" Target="swordsearcher://bible/2cor5.18-21" TargetMode="External"/><Relationship Id="rId4" Type="http://schemas.openxmlformats.org/officeDocument/2006/relationships/footnotes" Target="footnotes.xml"/><Relationship Id="rId9" Type="http://schemas.openxmlformats.org/officeDocument/2006/relationships/hyperlink" Target="swordsearcher://bible/de32.21" TargetMode="External"/><Relationship Id="rId14" Type="http://schemas.openxmlformats.org/officeDocument/2006/relationships/hyperlink" Target="swordsearcher://bible/num32.20-24" TargetMode="External"/><Relationship Id="rId22" Type="http://schemas.openxmlformats.org/officeDocument/2006/relationships/hyperlink" Target="swordsearcher://bible/jos22.6-8" TargetMode="External"/><Relationship Id="rId27" Type="http://schemas.openxmlformats.org/officeDocument/2006/relationships/hyperlink" Target="swordsearcher://bible/num32.3-9" TargetMode="External"/><Relationship Id="rId30" Type="http://schemas.openxmlformats.org/officeDocument/2006/relationships/hyperlink" Target="swordsearcher://bible/jos7.1-19" TargetMode="External"/><Relationship Id="rId35" Type="http://schemas.openxmlformats.org/officeDocument/2006/relationships/hyperlink" Target="swordsearcher://bible/2cor4.3-5" TargetMode="External"/><Relationship Id="rId43" Type="http://schemas.openxmlformats.org/officeDocument/2006/relationships/hyperlink" Target="swordsearcher://bible/2cor5.17" TargetMode="External"/><Relationship Id="rId48" Type="http://schemas.openxmlformats.org/officeDocument/2006/relationships/fontTable" Target="fontTable.xml"/><Relationship Id="rId8" Type="http://schemas.openxmlformats.org/officeDocument/2006/relationships/hyperlink" Target="swordsearcher://bible/2cor5.1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4576</Words>
  <Characters>26085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cp:lastPrinted>2025-03-25T01:58:00Z</cp:lastPrinted>
  <dcterms:created xsi:type="dcterms:W3CDTF">2025-03-25T21:41:00Z</dcterms:created>
  <dcterms:modified xsi:type="dcterms:W3CDTF">2025-03-25T21:41:00Z</dcterms:modified>
</cp:coreProperties>
</file>